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52" w:rsidRPr="00A37BD5" w:rsidRDefault="00C31452" w:rsidP="008D6D57">
      <w:pPr>
        <w:jc w:val="center"/>
        <w:rPr>
          <w:rFonts w:ascii="Times New Roman" w:hAnsi="Times New Roman" w:cs="Times New Roman"/>
          <w:i/>
          <w:sz w:val="28"/>
          <w:szCs w:val="28"/>
        </w:rPr>
      </w:pPr>
      <w:bookmarkStart w:id="0" w:name="_GoBack"/>
      <w:bookmarkEnd w:id="0"/>
      <w:r w:rsidRPr="00A37BD5">
        <w:rPr>
          <w:rFonts w:ascii="Times New Roman" w:hAnsi="Times New Roman" w:cs="Times New Roman"/>
          <w:sz w:val="28"/>
          <w:szCs w:val="28"/>
        </w:rPr>
        <w:t>İLAN</w:t>
      </w:r>
    </w:p>
    <w:p w:rsidR="00C31452" w:rsidRPr="00A37BD5" w:rsidRDefault="00C31452" w:rsidP="00C31452">
      <w:pPr>
        <w:jc w:val="center"/>
        <w:rPr>
          <w:rFonts w:ascii="Times New Roman" w:hAnsi="Times New Roman" w:cs="Times New Roman"/>
          <w:b/>
          <w:i/>
          <w:sz w:val="28"/>
          <w:szCs w:val="28"/>
          <w:u w:val="single"/>
        </w:rPr>
      </w:pPr>
      <w:r w:rsidRPr="00A37BD5">
        <w:rPr>
          <w:rFonts w:ascii="Times New Roman" w:hAnsi="Times New Roman" w:cs="Times New Roman"/>
          <w:sz w:val="28"/>
          <w:szCs w:val="28"/>
          <w:u w:val="single"/>
        </w:rPr>
        <w:t>DÖRTYOL BELEDİYE BAŞKANLIĞINDAN</w:t>
      </w:r>
    </w:p>
    <w:p w:rsidR="00C31452" w:rsidRDefault="00C31452" w:rsidP="00C31452">
      <w:pPr>
        <w:ind w:firstLine="708"/>
        <w:jc w:val="both"/>
        <w:rPr>
          <w:rFonts w:ascii="Times New Roman" w:hAnsi="Times New Roman" w:cs="Times New Roman"/>
        </w:rPr>
      </w:pPr>
    </w:p>
    <w:p w:rsidR="00442A32" w:rsidRDefault="000D4F8A" w:rsidP="00442A32">
      <w:pPr>
        <w:ind w:firstLine="708"/>
        <w:jc w:val="both"/>
        <w:rPr>
          <w:rFonts w:ascii="Times New Roman" w:hAnsi="Times New Roman" w:cs="Times New Roman"/>
          <w:sz w:val="24"/>
          <w:szCs w:val="24"/>
        </w:rPr>
      </w:pPr>
      <w:proofErr w:type="gramStart"/>
      <w:r w:rsidRPr="007C2CF9">
        <w:rPr>
          <w:rFonts w:ascii="Times New Roman" w:hAnsi="Times New Roman" w:cs="Times New Roman"/>
          <w:sz w:val="24"/>
          <w:szCs w:val="24"/>
        </w:rPr>
        <w:t xml:space="preserve">Dörtyol Tapu Sicilinde, </w:t>
      </w:r>
      <w:r w:rsidRPr="007C2CF9">
        <w:rPr>
          <w:rFonts w:ascii="Times New Roman" w:eastAsia="Times New Roman" w:hAnsi="Times New Roman" w:cs="Times New Roman"/>
          <w:sz w:val="24"/>
          <w:szCs w:val="24"/>
        </w:rPr>
        <w:t xml:space="preserve">İlçemiz </w:t>
      </w:r>
      <w:r w:rsidR="00442A32" w:rsidRPr="005F5FAA">
        <w:rPr>
          <w:rFonts w:ascii="Times New Roman" w:hAnsi="Times New Roman" w:cs="Times New Roman"/>
          <w:sz w:val="24"/>
          <w:szCs w:val="24"/>
        </w:rPr>
        <w:t>Çaylı Mahallesi 512, 519, 520,</w:t>
      </w:r>
      <w:r w:rsidR="00442A32">
        <w:rPr>
          <w:rFonts w:ascii="Times New Roman" w:hAnsi="Times New Roman" w:cs="Times New Roman"/>
          <w:sz w:val="24"/>
          <w:szCs w:val="24"/>
        </w:rPr>
        <w:t xml:space="preserve"> </w:t>
      </w:r>
      <w:r w:rsidR="00442A32" w:rsidRPr="005F5FAA">
        <w:rPr>
          <w:rFonts w:ascii="Times New Roman" w:hAnsi="Times New Roman" w:cs="Times New Roman"/>
          <w:sz w:val="24"/>
          <w:szCs w:val="24"/>
        </w:rPr>
        <w:t>521, 522, 523, 524, 525, 550, 551, 552, 578, 579, 580, 581, 957, 958, 961, 962, 963, 967, 968, 969, 972, 973,</w:t>
      </w:r>
      <w:r w:rsidR="00442A32">
        <w:rPr>
          <w:rFonts w:ascii="Times New Roman" w:hAnsi="Times New Roman" w:cs="Times New Roman"/>
          <w:sz w:val="24"/>
          <w:szCs w:val="24"/>
        </w:rPr>
        <w:t xml:space="preserve"> </w:t>
      </w:r>
      <w:r w:rsidR="00442A32" w:rsidRPr="005F5FAA">
        <w:rPr>
          <w:rFonts w:ascii="Times New Roman" w:hAnsi="Times New Roman" w:cs="Times New Roman"/>
          <w:sz w:val="24"/>
          <w:szCs w:val="24"/>
        </w:rPr>
        <w:t>974, 975, 976, 977, 978, 979, 980, 981, 982, 983, 984, 985, 986, 987, 988, 989, 990, 991, 992, 993, 994, 997,</w:t>
      </w:r>
      <w:r w:rsidR="00442A32">
        <w:rPr>
          <w:rFonts w:ascii="Times New Roman" w:hAnsi="Times New Roman" w:cs="Times New Roman"/>
          <w:sz w:val="24"/>
          <w:szCs w:val="24"/>
        </w:rPr>
        <w:t xml:space="preserve"> </w:t>
      </w:r>
      <w:r w:rsidR="00442A32" w:rsidRPr="005F5FAA">
        <w:rPr>
          <w:rFonts w:ascii="Times New Roman" w:hAnsi="Times New Roman" w:cs="Times New Roman"/>
          <w:sz w:val="24"/>
          <w:szCs w:val="24"/>
        </w:rPr>
        <w:t>1061, 1062, 1121, 1122, 1530, 2127, 2128, 2197, 2198, 2573, 2619, 2620, 2634, 2648, 2659, 2661, 2663 no.lu</w:t>
      </w:r>
      <w:r w:rsidR="00442A32">
        <w:rPr>
          <w:rFonts w:ascii="Times New Roman" w:hAnsi="Times New Roman" w:cs="Times New Roman"/>
          <w:sz w:val="24"/>
          <w:szCs w:val="24"/>
        </w:rPr>
        <w:t xml:space="preserve"> p</w:t>
      </w:r>
      <w:r w:rsidR="00442A32" w:rsidRPr="005F5FAA">
        <w:rPr>
          <w:rFonts w:ascii="Times New Roman" w:hAnsi="Times New Roman" w:cs="Times New Roman"/>
          <w:sz w:val="24"/>
          <w:szCs w:val="24"/>
        </w:rPr>
        <w:t>arseller ve 178 Ada 5 ve 6 Parsel no.lu taşınmaz alanlarında yapılan imar uygulamasının, 3194 sayılı İmar</w:t>
      </w:r>
      <w:r w:rsidR="00442A32">
        <w:rPr>
          <w:rFonts w:ascii="Times New Roman" w:hAnsi="Times New Roman" w:cs="Times New Roman"/>
          <w:sz w:val="24"/>
          <w:szCs w:val="24"/>
        </w:rPr>
        <w:t xml:space="preserve"> </w:t>
      </w:r>
      <w:r w:rsidR="00442A32" w:rsidRPr="005F5FAA">
        <w:rPr>
          <w:rFonts w:ascii="Times New Roman" w:hAnsi="Times New Roman" w:cs="Times New Roman"/>
          <w:sz w:val="24"/>
          <w:szCs w:val="24"/>
        </w:rPr>
        <w:t>Kanununun 19.maddesi ve Uygulama Yönetmeliğinin 25.maddesine göre Parselasyon Planı, Tescile Esas Dağıtım</w:t>
      </w:r>
      <w:r w:rsidR="00442A32">
        <w:rPr>
          <w:rFonts w:ascii="Times New Roman" w:hAnsi="Times New Roman" w:cs="Times New Roman"/>
          <w:sz w:val="24"/>
          <w:szCs w:val="24"/>
        </w:rPr>
        <w:t xml:space="preserve"> </w:t>
      </w:r>
      <w:r w:rsidR="00442A32" w:rsidRPr="005F5FAA">
        <w:rPr>
          <w:rFonts w:ascii="Times New Roman" w:hAnsi="Times New Roman" w:cs="Times New Roman"/>
          <w:sz w:val="24"/>
          <w:szCs w:val="24"/>
        </w:rPr>
        <w:t xml:space="preserve">Cetvelleri ve düzenleme işlerine ait belgelerin </w:t>
      </w:r>
      <w:r w:rsidR="00442A32" w:rsidRPr="00C31452">
        <w:rPr>
          <w:rFonts w:ascii="Times New Roman" w:hAnsi="Times New Roman" w:cs="Times New Roman"/>
          <w:sz w:val="24"/>
          <w:szCs w:val="24"/>
        </w:rPr>
        <w:t>onaylanmasına</w:t>
      </w:r>
      <w:r w:rsidR="00442A32">
        <w:rPr>
          <w:rFonts w:ascii="Times New Roman" w:hAnsi="Times New Roman" w:cs="Times New Roman"/>
          <w:sz w:val="24"/>
          <w:szCs w:val="24"/>
        </w:rPr>
        <w:t xml:space="preserve"> </w:t>
      </w:r>
      <w:r w:rsidR="00442A32" w:rsidRPr="007C2CF9">
        <w:rPr>
          <w:rFonts w:ascii="Times New Roman" w:hAnsi="Times New Roman" w:cs="Times New Roman"/>
          <w:sz w:val="24"/>
          <w:szCs w:val="24"/>
        </w:rPr>
        <w:t>ilişkin Belediyemiz imar panosunda askıya çıkartılacaktır.</w:t>
      </w:r>
      <w:proofErr w:type="gramEnd"/>
    </w:p>
    <w:p w:rsidR="000D4F8A" w:rsidRPr="00442A32" w:rsidRDefault="000D4F8A" w:rsidP="00442A32">
      <w:pPr>
        <w:ind w:firstLine="708"/>
        <w:jc w:val="both"/>
        <w:rPr>
          <w:rFonts w:ascii="Times New Roman" w:hAnsi="Times New Roman" w:cs="Times New Roman"/>
          <w:sz w:val="24"/>
          <w:szCs w:val="24"/>
        </w:rPr>
      </w:pPr>
      <w:r w:rsidRPr="007C2CF9">
        <w:rPr>
          <w:rFonts w:ascii="Times New Roman" w:hAnsi="Times New Roman" w:cs="Times New Roman"/>
          <w:sz w:val="24"/>
          <w:szCs w:val="24"/>
        </w:rPr>
        <w:t>Belediyemizce yapılan imar uygulamasının plan ve krokisi Belediyemiz ilan tahtasında asılı olup, 30 (otuz) gün askıda kalacaktır. Bu ilan tebliğ hükmündedir. İlan tarihinden itibaren 30 (otuz) gün içerisinde uygulama aleyhine mülk sahipleri tarafından Dörtyol Belediye Başkanlığına itirazda bulunabilecektir.</w:t>
      </w:r>
    </w:p>
    <w:p w:rsidR="000D4F8A" w:rsidRPr="00C31452" w:rsidRDefault="000D4F8A" w:rsidP="000D4F8A">
      <w:pPr>
        <w:ind w:firstLine="708"/>
        <w:jc w:val="both"/>
        <w:rPr>
          <w:rFonts w:ascii="Times New Roman" w:hAnsi="Times New Roman" w:cs="Times New Roman"/>
          <w:i/>
          <w:sz w:val="24"/>
          <w:szCs w:val="24"/>
        </w:rPr>
      </w:pPr>
      <w:r w:rsidRPr="007C2CF9">
        <w:rPr>
          <w:rFonts w:ascii="Times New Roman" w:hAnsi="Times New Roman" w:cs="Times New Roman"/>
          <w:sz w:val="24"/>
          <w:szCs w:val="24"/>
        </w:rPr>
        <w:t>Müddetinde itiraz olunmaması halinde krokide gösterilen miktar ve parselasyon üzerinden mülk adına Tapuya tescil ettirilecektir.</w:t>
      </w:r>
    </w:p>
    <w:sectPr w:rsidR="000D4F8A" w:rsidRPr="00C31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54"/>
    <w:rsid w:val="000D4F8A"/>
    <w:rsid w:val="00222507"/>
    <w:rsid w:val="00337B37"/>
    <w:rsid w:val="00442A32"/>
    <w:rsid w:val="008D6D57"/>
    <w:rsid w:val="00B44954"/>
    <w:rsid w:val="00C31452"/>
    <w:rsid w:val="00FB78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45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45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SEFEROGLU</dc:creator>
  <cp:lastModifiedBy>ASUS</cp:lastModifiedBy>
  <cp:revision>2</cp:revision>
  <dcterms:created xsi:type="dcterms:W3CDTF">2023-09-22T05:52:00Z</dcterms:created>
  <dcterms:modified xsi:type="dcterms:W3CDTF">2023-09-22T05:52:00Z</dcterms:modified>
</cp:coreProperties>
</file>