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1D" w:rsidRPr="00B63A29" w:rsidRDefault="00464EAA" w:rsidP="00966C18">
      <w:pPr>
        <w:pStyle w:val="AralkYok"/>
        <w:jc w:val="center"/>
      </w:pPr>
      <w:r w:rsidRPr="00B63A29">
        <w:t>20</w:t>
      </w:r>
      <w:r w:rsidR="009205BE" w:rsidRPr="00B63A29">
        <w:t>2</w:t>
      </w:r>
      <w:r w:rsidR="00B6777B">
        <w:t>4</w:t>
      </w:r>
      <w:r w:rsidR="007629B7" w:rsidRPr="00B63A29">
        <w:t xml:space="preserve"> </w:t>
      </w:r>
      <w:r w:rsidR="00637764" w:rsidRPr="00B63A29">
        <w:t xml:space="preserve">YILI </w:t>
      </w:r>
      <w:r w:rsidR="000F309C">
        <w:t>TEMMUZ</w:t>
      </w:r>
      <w:r w:rsidR="00F24E14" w:rsidRPr="00B63A29">
        <w:t xml:space="preserve"> </w:t>
      </w:r>
      <w:r w:rsidRPr="00B63A29">
        <w:t>A</w:t>
      </w:r>
      <w:r w:rsidR="00D40223" w:rsidRPr="00B63A29">
        <w:t>YI</w:t>
      </w:r>
      <w:r w:rsidR="00B7491D" w:rsidRPr="00B63A29">
        <w:t xml:space="preserve"> </w:t>
      </w:r>
      <w:r w:rsidR="00D44808" w:rsidRPr="00B63A29">
        <w:t xml:space="preserve">OLAĞAN </w:t>
      </w:r>
      <w:r w:rsidR="00B7491D" w:rsidRPr="00B63A29">
        <w:t>MECLİS KARAR ÖZETLERİ</w:t>
      </w:r>
    </w:p>
    <w:p w:rsidR="009205BE" w:rsidRPr="00485364" w:rsidRDefault="009205BE" w:rsidP="009205BE">
      <w:pPr>
        <w:jc w:val="both"/>
        <w:rPr>
          <w:sz w:val="22"/>
          <w:szCs w:val="22"/>
        </w:rPr>
      </w:pPr>
    </w:p>
    <w:p w:rsidR="00B6777B" w:rsidRPr="00485364" w:rsidRDefault="009205BE" w:rsidP="00B6777B">
      <w:pPr>
        <w:jc w:val="both"/>
        <w:rPr>
          <w:sz w:val="22"/>
          <w:szCs w:val="22"/>
        </w:rPr>
      </w:pPr>
      <w:r w:rsidRPr="00485364">
        <w:rPr>
          <w:sz w:val="22"/>
          <w:szCs w:val="22"/>
        </w:rPr>
        <w:t xml:space="preserve">         </w:t>
      </w:r>
      <w:r w:rsidR="00324D2F" w:rsidRPr="00485364">
        <w:rPr>
          <w:sz w:val="22"/>
          <w:szCs w:val="22"/>
        </w:rPr>
        <w:t xml:space="preserve">   </w:t>
      </w:r>
      <w:r w:rsidR="00B6777B" w:rsidRPr="00485364">
        <w:rPr>
          <w:sz w:val="22"/>
          <w:szCs w:val="22"/>
        </w:rPr>
        <w:t xml:space="preserve">Belediyemiz Meclisi 2024 Yılı </w:t>
      </w:r>
      <w:r w:rsidR="000F309C">
        <w:rPr>
          <w:sz w:val="22"/>
          <w:szCs w:val="22"/>
        </w:rPr>
        <w:t>Temmuz</w:t>
      </w:r>
      <w:r w:rsidR="00B6777B" w:rsidRPr="00485364">
        <w:rPr>
          <w:sz w:val="22"/>
          <w:szCs w:val="22"/>
        </w:rPr>
        <w:t xml:space="preserve"> Ayı Olağan Toplantısının 1. Birleşiminin 1. oturumunu yapmak üzere 0</w:t>
      </w:r>
      <w:r w:rsidR="000F309C">
        <w:rPr>
          <w:sz w:val="22"/>
          <w:szCs w:val="22"/>
        </w:rPr>
        <w:t>1</w:t>
      </w:r>
      <w:r w:rsidR="00750D86">
        <w:rPr>
          <w:sz w:val="22"/>
          <w:szCs w:val="22"/>
        </w:rPr>
        <w:t>.0</w:t>
      </w:r>
      <w:r w:rsidR="000F309C">
        <w:rPr>
          <w:sz w:val="22"/>
          <w:szCs w:val="22"/>
        </w:rPr>
        <w:t>7</w:t>
      </w:r>
      <w:r w:rsidR="00B6777B" w:rsidRPr="00485364">
        <w:rPr>
          <w:sz w:val="22"/>
          <w:szCs w:val="22"/>
        </w:rPr>
        <w:t>.202</w:t>
      </w:r>
      <w:r w:rsidR="00877C46">
        <w:rPr>
          <w:sz w:val="22"/>
          <w:szCs w:val="22"/>
        </w:rPr>
        <w:t>4</w:t>
      </w:r>
      <w:r w:rsidR="00B6777B" w:rsidRPr="00485364">
        <w:rPr>
          <w:sz w:val="22"/>
          <w:szCs w:val="22"/>
        </w:rPr>
        <w:t xml:space="preserve"> </w:t>
      </w:r>
      <w:r w:rsidR="00AA74D5">
        <w:rPr>
          <w:sz w:val="22"/>
          <w:szCs w:val="22"/>
        </w:rPr>
        <w:t>P</w:t>
      </w:r>
      <w:r w:rsidR="00750D86">
        <w:rPr>
          <w:sz w:val="22"/>
          <w:szCs w:val="22"/>
        </w:rPr>
        <w:t>azartesi</w:t>
      </w:r>
      <w:r w:rsidR="00B6777B" w:rsidRPr="00485364">
        <w:rPr>
          <w:sz w:val="22"/>
          <w:szCs w:val="22"/>
        </w:rPr>
        <w:t xml:space="preserve"> günü saat 15.00 de Belediye Meclis Toplantı Salonunda toplandı, toplantıya 31 üyeden </w:t>
      </w:r>
      <w:r w:rsidR="000F309C">
        <w:rPr>
          <w:sz w:val="22"/>
          <w:szCs w:val="22"/>
        </w:rPr>
        <w:t>27</w:t>
      </w:r>
      <w:r w:rsidR="00B6777B" w:rsidRPr="00485364">
        <w:rPr>
          <w:sz w:val="22"/>
          <w:szCs w:val="22"/>
        </w:rPr>
        <w:t xml:space="preserve"> üyenin katıldığı, </w:t>
      </w:r>
      <w:r w:rsidR="000F309C">
        <w:rPr>
          <w:sz w:val="22"/>
          <w:szCs w:val="22"/>
        </w:rPr>
        <w:t>4</w:t>
      </w:r>
      <w:r w:rsidR="00B6777B" w:rsidRPr="00485364">
        <w:rPr>
          <w:sz w:val="22"/>
          <w:szCs w:val="22"/>
        </w:rPr>
        <w:t xml:space="preserve"> üyenin katılmadığı görüldü</w:t>
      </w:r>
      <w:r w:rsidR="00485364">
        <w:rPr>
          <w:sz w:val="22"/>
          <w:szCs w:val="22"/>
        </w:rPr>
        <w:t>.</w:t>
      </w:r>
      <w:r w:rsidR="00B6777B" w:rsidRPr="00485364">
        <w:rPr>
          <w:sz w:val="22"/>
          <w:szCs w:val="22"/>
        </w:rPr>
        <w:t xml:space="preserve"> </w:t>
      </w:r>
      <w:proofErr w:type="gramStart"/>
      <w:r w:rsidR="00B6777B" w:rsidRPr="00485364">
        <w:rPr>
          <w:sz w:val="22"/>
          <w:szCs w:val="22"/>
        </w:rPr>
        <w:t>ve</w:t>
      </w:r>
      <w:proofErr w:type="gramEnd"/>
      <w:r w:rsidR="00B6777B" w:rsidRPr="00485364">
        <w:rPr>
          <w:sz w:val="22"/>
          <w:szCs w:val="22"/>
        </w:rPr>
        <w:t xml:space="preserve"> toplantı yeter sayısı olduğundan, gündemin görüşülmesine geçildi.</w:t>
      </w:r>
    </w:p>
    <w:p w:rsidR="000F309C" w:rsidRDefault="009205BE" w:rsidP="009205BE">
      <w:pPr>
        <w:jc w:val="both"/>
        <w:rPr>
          <w:sz w:val="22"/>
          <w:szCs w:val="22"/>
        </w:rPr>
      </w:pPr>
      <w:r w:rsidRPr="00485364">
        <w:rPr>
          <w:sz w:val="22"/>
          <w:szCs w:val="22"/>
        </w:rPr>
        <w:t xml:space="preserve">             Gündem gereğince alınan k</w:t>
      </w:r>
      <w:r w:rsidR="00FC4711" w:rsidRPr="00485364">
        <w:rPr>
          <w:sz w:val="22"/>
          <w:szCs w:val="22"/>
        </w:rPr>
        <w:t>ar</w:t>
      </w:r>
      <w:r w:rsidR="0052650B" w:rsidRPr="00485364">
        <w:rPr>
          <w:sz w:val="22"/>
          <w:szCs w:val="22"/>
        </w:rPr>
        <w:t>ar</w:t>
      </w:r>
      <w:r w:rsidR="00FC4711" w:rsidRPr="00485364">
        <w:rPr>
          <w:sz w:val="22"/>
          <w:szCs w:val="22"/>
        </w:rPr>
        <w:t>l</w:t>
      </w:r>
      <w:r w:rsidRPr="00485364">
        <w:rPr>
          <w:sz w:val="22"/>
          <w:szCs w:val="22"/>
        </w:rPr>
        <w:t>ar:</w:t>
      </w:r>
    </w:p>
    <w:p w:rsidR="0052650B" w:rsidRPr="00B63A29" w:rsidRDefault="009205BE" w:rsidP="009205BE">
      <w:pPr>
        <w:jc w:val="both"/>
      </w:pPr>
      <w:r w:rsidRPr="00485364">
        <w:rPr>
          <w:sz w:val="22"/>
          <w:szCs w:val="22"/>
        </w:rPr>
        <w:t xml:space="preserve">  </w:t>
      </w:r>
    </w:p>
    <w:tbl>
      <w:tblPr>
        <w:tblStyle w:val="TabloKlavuzu"/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365"/>
        <w:gridCol w:w="7854"/>
      </w:tblGrid>
      <w:tr w:rsidR="00763C51" w:rsidRPr="00B63A29" w:rsidTr="00645980">
        <w:trPr>
          <w:trHeight w:val="422"/>
        </w:trPr>
        <w:tc>
          <w:tcPr>
            <w:tcW w:w="562" w:type="dxa"/>
            <w:vAlign w:val="center"/>
          </w:tcPr>
          <w:p w:rsidR="009055E3" w:rsidRPr="00B63A29" w:rsidRDefault="009055E3" w:rsidP="00645980">
            <w:pPr>
              <w:ind w:firstLine="0"/>
              <w:jc w:val="left"/>
              <w:rPr>
                <w:b/>
              </w:rPr>
            </w:pPr>
            <w:r w:rsidRPr="00B63A29">
              <w:rPr>
                <w:b/>
              </w:rPr>
              <w:t>No</w:t>
            </w:r>
          </w:p>
        </w:tc>
        <w:tc>
          <w:tcPr>
            <w:tcW w:w="1365" w:type="dxa"/>
            <w:vAlign w:val="center"/>
          </w:tcPr>
          <w:p w:rsidR="009055E3" w:rsidRPr="00B63A29" w:rsidRDefault="009055E3" w:rsidP="0093153B">
            <w:pPr>
              <w:ind w:firstLine="99"/>
              <w:jc w:val="center"/>
              <w:rPr>
                <w:b/>
              </w:rPr>
            </w:pPr>
            <w:r w:rsidRPr="00B63A29">
              <w:rPr>
                <w:b/>
              </w:rPr>
              <w:t>Tarihi</w:t>
            </w:r>
          </w:p>
        </w:tc>
        <w:tc>
          <w:tcPr>
            <w:tcW w:w="7854" w:type="dxa"/>
            <w:vAlign w:val="center"/>
          </w:tcPr>
          <w:p w:rsidR="009055E3" w:rsidRPr="00B63A29" w:rsidRDefault="003A146C" w:rsidP="003A146C">
            <w:pPr>
              <w:ind w:firstLine="24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</w:t>
            </w:r>
            <w:r w:rsidR="009055E3" w:rsidRPr="00B63A29">
              <w:rPr>
                <w:b/>
              </w:rPr>
              <w:t>Konusu</w:t>
            </w:r>
          </w:p>
        </w:tc>
      </w:tr>
      <w:tr w:rsidR="00763C51" w:rsidRPr="00B63A29" w:rsidTr="007B25A5">
        <w:trPr>
          <w:trHeight w:val="636"/>
        </w:trPr>
        <w:tc>
          <w:tcPr>
            <w:tcW w:w="562" w:type="dxa"/>
            <w:vAlign w:val="center"/>
          </w:tcPr>
          <w:p w:rsidR="0098381D" w:rsidRPr="00485364" w:rsidRDefault="000F309C" w:rsidP="000F68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65" w:type="dxa"/>
            <w:vAlign w:val="center"/>
          </w:tcPr>
          <w:p w:rsidR="0098381D" w:rsidRPr="00485364" w:rsidRDefault="007711A0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F30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0F30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7854" w:type="dxa"/>
            <w:vAlign w:val="center"/>
          </w:tcPr>
          <w:p w:rsidR="003D79B0" w:rsidRDefault="003D79B0" w:rsidP="009A0ADB">
            <w:pPr>
              <w:tabs>
                <w:tab w:val="left" w:pos="825"/>
              </w:tabs>
              <w:ind w:firstLine="0"/>
            </w:pPr>
          </w:p>
          <w:p w:rsidR="000F309C" w:rsidRDefault="000F309C" w:rsidP="009A0ADB">
            <w:pPr>
              <w:tabs>
                <w:tab w:val="left" w:pos="825"/>
              </w:tabs>
              <w:ind w:firstLine="0"/>
            </w:pPr>
            <w:r>
              <w:t>Sosyal Yardım İşleri Müdürlüğü Yönetmeliğindeki 9. Madde ve 11. Maddenin ( b ) fıkrasında değişiklik yapılması, 6</w:t>
            </w:r>
            <w:r w:rsidRPr="00D4218A">
              <w:t xml:space="preserve"> no.lu </w:t>
            </w:r>
            <w:r>
              <w:t xml:space="preserve">Plan ve Bütçe Komisyon Raporu görüşülerek </w:t>
            </w:r>
            <w:r w:rsidRPr="000E5745">
              <w:t>mevcudun oy birliği ile kabul edilmiştir.</w:t>
            </w:r>
            <w:r>
              <w:t xml:space="preserve"> </w:t>
            </w:r>
          </w:p>
          <w:p w:rsidR="0098381D" w:rsidRPr="00485364" w:rsidRDefault="0098381D" w:rsidP="0048536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9A0ADB">
            <w:pPr>
              <w:tabs>
                <w:tab w:val="left" w:pos="825"/>
              </w:tabs>
              <w:ind w:firstLine="0"/>
            </w:pPr>
            <w:bookmarkStart w:id="0" w:name="_GoBack"/>
            <w:bookmarkEnd w:id="0"/>
          </w:p>
          <w:p w:rsidR="009A0ADB" w:rsidRDefault="009A0ADB" w:rsidP="009A0ADB">
            <w:pPr>
              <w:tabs>
                <w:tab w:val="left" w:pos="825"/>
              </w:tabs>
              <w:ind w:firstLine="0"/>
            </w:pPr>
            <w:proofErr w:type="spellStart"/>
            <w:r>
              <w:t>Aykome</w:t>
            </w:r>
            <w:proofErr w:type="spellEnd"/>
            <w:r>
              <w:t xml:space="preserve"> Zemin Açım birim fiyatları ve geçiş hakkı bedellerinin belirlenmesi için hazırlanan Plan ve Bütçe Komisyon Raporu görüşülerek </w:t>
            </w:r>
            <w:r w:rsidRPr="000E5745">
              <w:t>mevcudun oy birliği ile kabul edilmiştir.</w:t>
            </w:r>
            <w:r>
              <w:t xml:space="preserve"> </w:t>
            </w:r>
          </w:p>
          <w:p w:rsidR="007711A0" w:rsidRPr="00485364" w:rsidRDefault="007711A0" w:rsidP="000F309C">
            <w:pPr>
              <w:rPr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9A0ADB">
            <w:pPr>
              <w:tabs>
                <w:tab w:val="left" w:pos="825"/>
              </w:tabs>
              <w:ind w:firstLine="0"/>
              <w:rPr>
                <w:rFonts w:eastAsiaTheme="minorHAnsi"/>
                <w:lang w:eastAsia="en-US"/>
              </w:rPr>
            </w:pPr>
          </w:p>
          <w:p w:rsidR="009A0ADB" w:rsidRDefault="009A0ADB" w:rsidP="009A0ADB">
            <w:pPr>
              <w:tabs>
                <w:tab w:val="left" w:pos="825"/>
              </w:tabs>
              <w:ind w:firstLine="0"/>
            </w:pPr>
            <w:r w:rsidRPr="00BB2895">
              <w:rPr>
                <w:rFonts w:eastAsiaTheme="minorHAnsi"/>
                <w:lang w:eastAsia="en-US"/>
              </w:rPr>
              <w:t>İlçemiz Yeşilköy Mahallesi 119 Ada 1 Parsele yönelik hazırlanan 1/1000 ölçekli uygulama İmar Planı Değişikliği teklifine esas İmar Komisyon Raporu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E5745">
              <w:t xml:space="preserve">mevcudun </w:t>
            </w:r>
            <w:r>
              <w:t xml:space="preserve">oy birliği ile kabul edilmiştir. </w:t>
            </w:r>
          </w:p>
          <w:p w:rsidR="007711A0" w:rsidRPr="00485364" w:rsidRDefault="007711A0" w:rsidP="003A146C">
            <w:pPr>
              <w:ind w:firstLine="0"/>
              <w:rPr>
                <w:sz w:val="22"/>
                <w:szCs w:val="22"/>
              </w:rPr>
            </w:pPr>
          </w:p>
        </w:tc>
      </w:tr>
      <w:tr w:rsidR="007711A0" w:rsidRPr="00B63A29" w:rsidTr="00340692">
        <w:trPr>
          <w:trHeight w:val="644"/>
        </w:trPr>
        <w:tc>
          <w:tcPr>
            <w:tcW w:w="562" w:type="dxa"/>
            <w:vAlign w:val="center"/>
          </w:tcPr>
          <w:p w:rsidR="007711A0" w:rsidRPr="00485364" w:rsidRDefault="000F309C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9A0ADB">
            <w:pPr>
              <w:tabs>
                <w:tab w:val="left" w:pos="825"/>
              </w:tabs>
              <w:ind w:firstLine="0"/>
            </w:pPr>
          </w:p>
          <w:p w:rsidR="009A0ADB" w:rsidRDefault="009A0ADB" w:rsidP="009A0ADB">
            <w:pPr>
              <w:tabs>
                <w:tab w:val="left" w:pos="825"/>
              </w:tabs>
              <w:ind w:firstLine="0"/>
            </w:pPr>
            <w:r w:rsidRPr="007B5112">
              <w:t xml:space="preserve">İlçemiz </w:t>
            </w:r>
            <w:r>
              <w:t xml:space="preserve">Numune evler Mahallesi sınırları içerisinde bulunan 841 ada 1 parsele yönelik hazırlanan 1/1000 ölçekli uygulama imar planı değişikliği esas </w:t>
            </w:r>
            <w:proofErr w:type="gramStart"/>
            <w:r>
              <w:t>hazırlanan  İmar</w:t>
            </w:r>
            <w:proofErr w:type="gramEnd"/>
            <w:r>
              <w:t xml:space="preserve"> Komisyon Raporu</w:t>
            </w:r>
            <w:r w:rsidRPr="000E5745">
              <w:t xml:space="preserve"> mevcudun </w:t>
            </w:r>
            <w:r>
              <w:t xml:space="preserve">oy birliği ile kabul edilmiştir. </w:t>
            </w:r>
          </w:p>
          <w:p w:rsidR="007711A0" w:rsidRPr="00485364" w:rsidRDefault="007711A0" w:rsidP="003A146C">
            <w:pPr>
              <w:ind w:firstLine="0"/>
              <w:rPr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3A146C">
            <w:pPr>
              <w:tabs>
                <w:tab w:val="left" w:pos="825"/>
              </w:tabs>
              <w:rPr>
                <w:color w:val="000000"/>
              </w:rPr>
            </w:pPr>
          </w:p>
          <w:p w:rsidR="003A146C" w:rsidRDefault="003A146C" w:rsidP="003D79B0">
            <w:pPr>
              <w:tabs>
                <w:tab w:val="left" w:pos="825"/>
              </w:tabs>
              <w:ind w:firstLine="0"/>
            </w:pPr>
            <w:r>
              <w:rPr>
                <w:color w:val="000000"/>
              </w:rPr>
              <w:t>Dörtyol Belediye Kent Hizmetleri Sanayi Ticaret LTD.ŞTİ. daha aktif olarak faaliyet gösterebilmesi için sermaye artırımı</w:t>
            </w:r>
            <w:r w:rsidRPr="000E5745">
              <w:t xml:space="preserve"> </w:t>
            </w:r>
            <w:r>
              <w:t xml:space="preserve">konusu Plan ve Bütçe Komisyonuna havale edilmesi </w:t>
            </w:r>
            <w:r w:rsidRPr="000E5745">
              <w:t xml:space="preserve">mevcudun </w:t>
            </w:r>
            <w:r>
              <w:t xml:space="preserve">oy birliği ile kabul edilmiştir. </w:t>
            </w:r>
          </w:p>
          <w:p w:rsidR="007711A0" w:rsidRPr="00485364" w:rsidRDefault="007711A0" w:rsidP="000F30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3D79B0">
            <w:pPr>
              <w:tabs>
                <w:tab w:val="left" w:pos="825"/>
              </w:tabs>
            </w:pPr>
          </w:p>
          <w:p w:rsidR="003D79B0" w:rsidRDefault="003D79B0" w:rsidP="003D79B0">
            <w:pPr>
              <w:tabs>
                <w:tab w:val="left" w:pos="825"/>
              </w:tabs>
              <w:ind w:firstLine="0"/>
            </w:pPr>
            <w:r>
              <w:t xml:space="preserve">03.06.2024 tarih ve 70 sayılı kararına istinaden toplanmış olan belediyemiz plan ve bütçe komisyonu ve imar komisyonunun almış olduğu kışlalar mahallesi 103 ada 4 </w:t>
            </w:r>
            <w:proofErr w:type="spellStart"/>
            <w:r>
              <w:t>nolu</w:t>
            </w:r>
            <w:proofErr w:type="spellEnd"/>
            <w:r>
              <w:t xml:space="preserve"> parselin tahsisi ile ilgili </w:t>
            </w:r>
            <w:r>
              <w:rPr>
                <w:rStyle w:val="Balk1Char"/>
              </w:rPr>
              <w:t xml:space="preserve">Plan ve Bütçe Komisyon Raporu ve İmar Komisyon Raporu </w:t>
            </w:r>
            <w:r>
              <w:t xml:space="preserve">mevcudun oy birliği ile kabul edilmiştir. </w:t>
            </w:r>
          </w:p>
          <w:p w:rsidR="007711A0" w:rsidRPr="00485364" w:rsidRDefault="007711A0" w:rsidP="000F309C">
            <w:pPr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E107A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07A9" w:rsidRPr="00C01805" w:rsidRDefault="003D79B0" w:rsidP="003D79B0">
            <w:pPr>
              <w:autoSpaceDE w:val="0"/>
              <w:autoSpaceDN w:val="0"/>
              <w:adjustRightInd w:val="0"/>
              <w:ind w:firstLine="0"/>
            </w:pPr>
            <w:r w:rsidRPr="00EB6ADB">
              <w:rPr>
                <w:color w:val="000000"/>
              </w:rPr>
              <w:t xml:space="preserve">03.06.2024 tarih </w:t>
            </w:r>
            <w:r>
              <w:rPr>
                <w:color w:val="000000"/>
              </w:rPr>
              <w:t xml:space="preserve">ve 71 sayılı kararına istinaden </w:t>
            </w:r>
            <w:r w:rsidRPr="00EB6ADB">
              <w:rPr>
                <w:color w:val="000000"/>
              </w:rPr>
              <w:t xml:space="preserve">toplanmış olan belediyemiz plan ve bütçe komisyonu ve imar komisyonunun almış olduğu </w:t>
            </w:r>
            <w:proofErr w:type="spellStart"/>
            <w:r w:rsidRPr="00EB6ADB">
              <w:rPr>
                <w:color w:val="000000"/>
              </w:rPr>
              <w:t>üzeyirli</w:t>
            </w:r>
            <w:proofErr w:type="spellEnd"/>
            <w:r w:rsidRPr="00EB6ADB">
              <w:rPr>
                <w:color w:val="000000"/>
              </w:rPr>
              <w:t xml:space="preserve"> sokak</w:t>
            </w:r>
            <w:r>
              <w:rPr>
                <w:color w:val="000000"/>
              </w:rPr>
              <w:t xml:space="preserve"> K</w:t>
            </w:r>
            <w:r w:rsidRPr="00EB6ADB">
              <w:rPr>
                <w:color w:val="000000"/>
              </w:rPr>
              <w:t xml:space="preserve">ezban </w:t>
            </w:r>
            <w:r>
              <w:rPr>
                <w:color w:val="000000"/>
              </w:rPr>
              <w:t>Y</w:t>
            </w:r>
            <w:r w:rsidRPr="00EB6ADB">
              <w:rPr>
                <w:color w:val="000000"/>
              </w:rPr>
              <w:t xml:space="preserve">ılmaz </w:t>
            </w:r>
            <w:r>
              <w:rPr>
                <w:color w:val="000000"/>
              </w:rPr>
              <w:t>T</w:t>
            </w:r>
            <w:r w:rsidRPr="00EB6ADB">
              <w:rPr>
                <w:color w:val="000000"/>
              </w:rPr>
              <w:t xml:space="preserve">aziye evinin tahsisi ile </w:t>
            </w:r>
            <w:r>
              <w:rPr>
                <w:color w:val="000000"/>
              </w:rPr>
              <w:t>ilgili</w:t>
            </w:r>
            <w:r w:rsidRPr="00660A03">
              <w:rPr>
                <w:rStyle w:val="Balk1Char"/>
              </w:rPr>
              <w:t xml:space="preserve"> Plan ve Bütçe Komisyon Raporu ve İmar Komisyon Raporu </w:t>
            </w:r>
            <w:r w:rsidRPr="000E5745">
              <w:t xml:space="preserve">mevcudun </w:t>
            </w:r>
            <w:r>
              <w:t>oy birliği ile kabul edilmiştir</w:t>
            </w:r>
          </w:p>
          <w:p w:rsidR="007711A0" w:rsidRPr="00485364" w:rsidRDefault="007711A0" w:rsidP="00340692">
            <w:pPr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3D79B0">
            <w:pPr>
              <w:tabs>
                <w:tab w:val="left" w:pos="825"/>
              </w:tabs>
              <w:rPr>
                <w:color w:val="000000"/>
              </w:rPr>
            </w:pPr>
          </w:p>
          <w:p w:rsidR="003D79B0" w:rsidRDefault="003D79B0" w:rsidP="003D79B0">
            <w:pPr>
              <w:tabs>
                <w:tab w:val="left" w:pos="825"/>
              </w:tabs>
              <w:ind w:firstLine="0"/>
            </w:pPr>
            <w:r w:rsidRPr="00410477">
              <w:rPr>
                <w:color w:val="000000"/>
              </w:rPr>
              <w:t xml:space="preserve">03.06.2024 tarih </w:t>
            </w:r>
            <w:r>
              <w:rPr>
                <w:color w:val="000000"/>
              </w:rPr>
              <w:t xml:space="preserve">ve 72 sayılı kararına istinaden </w:t>
            </w:r>
            <w:r w:rsidRPr="00410477">
              <w:rPr>
                <w:color w:val="000000"/>
              </w:rPr>
              <w:t xml:space="preserve">toplanmış olan belediyemiz </w:t>
            </w:r>
            <w:r>
              <w:rPr>
                <w:color w:val="000000"/>
              </w:rPr>
              <w:t xml:space="preserve">plan ve bütçe komisyonu ve imar </w:t>
            </w:r>
            <w:r w:rsidRPr="00410477">
              <w:rPr>
                <w:color w:val="000000"/>
              </w:rPr>
              <w:t>komisyonunun</w:t>
            </w:r>
            <w:r>
              <w:rPr>
                <w:color w:val="000000"/>
              </w:rPr>
              <w:t xml:space="preserve"> almış </w:t>
            </w:r>
            <w:proofErr w:type="gramStart"/>
            <w:r w:rsidRPr="00410477">
              <w:rPr>
                <w:color w:val="000000"/>
              </w:rPr>
              <w:t>olduğu</w:t>
            </w:r>
            <w:r>
              <w:rPr>
                <w:color w:val="000000"/>
              </w:rPr>
              <w:t xml:space="preserve">  Yeşilköy</w:t>
            </w:r>
            <w:proofErr w:type="gramEnd"/>
            <w:r>
              <w:rPr>
                <w:color w:val="000000"/>
              </w:rPr>
              <w:t xml:space="preserve"> </w:t>
            </w:r>
            <w:r w:rsidRPr="00410477">
              <w:rPr>
                <w:color w:val="000000"/>
              </w:rPr>
              <w:t xml:space="preserve">Mahallesi 1561 </w:t>
            </w:r>
            <w:proofErr w:type="spellStart"/>
            <w:r w:rsidRPr="00410477">
              <w:rPr>
                <w:color w:val="000000"/>
              </w:rPr>
              <w:t>nolu</w:t>
            </w:r>
            <w:proofErr w:type="spellEnd"/>
            <w:r w:rsidRPr="00410477">
              <w:rPr>
                <w:color w:val="000000"/>
              </w:rPr>
              <w:t xml:space="preserve"> parselin tahsisi ile ilgili</w:t>
            </w:r>
            <w:r>
              <w:rPr>
                <w:color w:val="000000"/>
              </w:rPr>
              <w:t xml:space="preserve"> </w:t>
            </w:r>
            <w:r w:rsidRPr="00660A03">
              <w:rPr>
                <w:rStyle w:val="Balk1Char"/>
              </w:rPr>
              <w:t xml:space="preserve">Plan ve Bütçe Komisyon Raporu ve İmar Komisyon Raporu </w:t>
            </w:r>
            <w:r w:rsidRPr="000E5745">
              <w:t xml:space="preserve">mevcudun </w:t>
            </w:r>
            <w:r>
              <w:t xml:space="preserve">oy birliği ile kabul edilmiştir. </w:t>
            </w:r>
          </w:p>
          <w:p w:rsidR="003D79B0" w:rsidRPr="00C97EB4" w:rsidRDefault="003D79B0" w:rsidP="003D79B0"/>
          <w:p w:rsidR="007711A0" w:rsidRPr="00485364" w:rsidRDefault="007711A0" w:rsidP="000F30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365" w:type="dxa"/>
            <w:vAlign w:val="center"/>
          </w:tcPr>
          <w:p w:rsidR="007711A0" w:rsidRPr="00485364" w:rsidRDefault="000F309C" w:rsidP="000F309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7854" w:type="dxa"/>
            <w:vAlign w:val="center"/>
          </w:tcPr>
          <w:p w:rsidR="003D79B0" w:rsidRDefault="003D79B0" w:rsidP="003D79B0">
            <w:pPr>
              <w:tabs>
                <w:tab w:val="left" w:pos="825"/>
              </w:tabs>
              <w:rPr>
                <w:color w:val="000000"/>
              </w:rPr>
            </w:pPr>
          </w:p>
          <w:p w:rsidR="003D79B0" w:rsidRDefault="003D79B0" w:rsidP="003D79B0">
            <w:pPr>
              <w:tabs>
                <w:tab w:val="left" w:pos="825"/>
              </w:tabs>
              <w:ind w:firstLine="0"/>
            </w:pPr>
            <w:r w:rsidRPr="00410477">
              <w:rPr>
                <w:color w:val="000000"/>
              </w:rPr>
              <w:t xml:space="preserve">03.06.2024 tarih </w:t>
            </w:r>
            <w:r>
              <w:rPr>
                <w:color w:val="000000"/>
              </w:rPr>
              <w:t xml:space="preserve">ve 72 sayılı kararına istinaden </w:t>
            </w:r>
            <w:r w:rsidRPr="00410477">
              <w:rPr>
                <w:color w:val="000000"/>
              </w:rPr>
              <w:t xml:space="preserve">toplanmış olan belediyemiz </w:t>
            </w:r>
            <w:r>
              <w:rPr>
                <w:color w:val="000000"/>
              </w:rPr>
              <w:t xml:space="preserve">plan ve bütçe komisyonu ve imar </w:t>
            </w:r>
            <w:r w:rsidRPr="00410477">
              <w:rPr>
                <w:color w:val="000000"/>
              </w:rPr>
              <w:t>komisyonunun</w:t>
            </w:r>
            <w:r>
              <w:rPr>
                <w:color w:val="000000"/>
              </w:rPr>
              <w:t xml:space="preserve"> almış </w:t>
            </w:r>
            <w:proofErr w:type="gramStart"/>
            <w:r w:rsidRPr="00410477">
              <w:rPr>
                <w:color w:val="000000"/>
              </w:rPr>
              <w:t>olduğu</w:t>
            </w:r>
            <w:r>
              <w:rPr>
                <w:color w:val="000000"/>
              </w:rPr>
              <w:t xml:space="preserve">  Yeşilköy</w:t>
            </w:r>
            <w:proofErr w:type="gramEnd"/>
            <w:r>
              <w:rPr>
                <w:color w:val="000000"/>
              </w:rPr>
              <w:t xml:space="preserve"> </w:t>
            </w:r>
            <w:r w:rsidRPr="00410477">
              <w:rPr>
                <w:color w:val="000000"/>
              </w:rPr>
              <w:t xml:space="preserve">Mahallesi 1561 </w:t>
            </w:r>
            <w:proofErr w:type="spellStart"/>
            <w:r w:rsidRPr="00410477">
              <w:rPr>
                <w:color w:val="000000"/>
              </w:rPr>
              <w:t>nolu</w:t>
            </w:r>
            <w:proofErr w:type="spellEnd"/>
            <w:r w:rsidRPr="00410477">
              <w:rPr>
                <w:color w:val="000000"/>
              </w:rPr>
              <w:t xml:space="preserve"> parselin tahsisi ile ilgili</w:t>
            </w:r>
            <w:r>
              <w:rPr>
                <w:color w:val="000000"/>
              </w:rPr>
              <w:t xml:space="preserve"> </w:t>
            </w:r>
            <w:r w:rsidRPr="00660A03">
              <w:rPr>
                <w:rStyle w:val="Balk1Char"/>
              </w:rPr>
              <w:t xml:space="preserve">Plan ve Bütçe Komisyon Raporu ve İmar Komisyon Raporu </w:t>
            </w:r>
            <w:r w:rsidRPr="000E5745">
              <w:t xml:space="preserve">mevcudun </w:t>
            </w:r>
            <w:r>
              <w:t xml:space="preserve">oy birliği ile kabul edilmiştir. </w:t>
            </w:r>
          </w:p>
          <w:p w:rsidR="003D79B0" w:rsidRPr="00C97EB4" w:rsidRDefault="003D79B0" w:rsidP="003D79B0"/>
          <w:p w:rsidR="007711A0" w:rsidRPr="00485364" w:rsidRDefault="007711A0" w:rsidP="000F30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77"/>
        <w:gridCol w:w="3101"/>
        <w:gridCol w:w="3320"/>
      </w:tblGrid>
      <w:tr w:rsidR="00763C51" w:rsidRPr="00197206" w:rsidTr="00197DB6">
        <w:tc>
          <w:tcPr>
            <w:tcW w:w="3077" w:type="dxa"/>
            <w:vAlign w:val="center"/>
          </w:tcPr>
          <w:p w:rsidR="00AF422F" w:rsidRPr="00197206" w:rsidRDefault="00340692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Bahadır AMAÇ</w:t>
            </w:r>
          </w:p>
        </w:tc>
        <w:tc>
          <w:tcPr>
            <w:tcW w:w="3101" w:type="dxa"/>
            <w:vAlign w:val="center"/>
          </w:tcPr>
          <w:p w:rsidR="00AF422F" w:rsidRPr="00197206" w:rsidRDefault="00340692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Nida BÖLÜKBAŞI</w:t>
            </w:r>
          </w:p>
        </w:tc>
        <w:tc>
          <w:tcPr>
            <w:tcW w:w="3320" w:type="dxa"/>
            <w:vAlign w:val="center"/>
          </w:tcPr>
          <w:p w:rsidR="00AF422F" w:rsidRPr="00197206" w:rsidRDefault="000F309C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40692">
              <w:rPr>
                <w:sz w:val="22"/>
                <w:szCs w:val="22"/>
              </w:rPr>
              <w:t>Said TEMEL</w:t>
            </w:r>
          </w:p>
        </w:tc>
      </w:tr>
      <w:tr w:rsidR="00AF422F" w:rsidRPr="00197206" w:rsidTr="00197DB6">
        <w:tc>
          <w:tcPr>
            <w:tcW w:w="3077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197206" w:rsidRDefault="000F309C" w:rsidP="000F30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37764"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  <w:tc>
          <w:tcPr>
            <w:tcW w:w="3320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</w:tr>
    </w:tbl>
    <w:p w:rsidR="00AF422F" w:rsidRPr="00197206" w:rsidRDefault="00AF422F" w:rsidP="00AF422F">
      <w:pPr>
        <w:pStyle w:val="AralkYok"/>
        <w:rPr>
          <w:sz w:val="22"/>
          <w:szCs w:val="22"/>
        </w:rPr>
      </w:pPr>
    </w:p>
    <w:sectPr w:rsidR="00AF422F" w:rsidRPr="00197206" w:rsidSect="00F92D0E">
      <w:headerReference w:type="default" r:id="rId8"/>
      <w:pgSz w:w="11906" w:h="16838"/>
      <w:pgMar w:top="993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17" w:rsidRDefault="00A81E17" w:rsidP="003930C8">
      <w:r>
        <w:separator/>
      </w:r>
    </w:p>
  </w:endnote>
  <w:endnote w:type="continuationSeparator" w:id="0">
    <w:p w:rsidR="00A81E17" w:rsidRDefault="00A81E17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17" w:rsidRDefault="00A81E17" w:rsidP="003930C8">
      <w:r>
        <w:separator/>
      </w:r>
    </w:p>
  </w:footnote>
  <w:footnote w:type="continuationSeparator" w:id="0">
    <w:p w:rsidR="00A81E17" w:rsidRDefault="00A81E17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9F" w:rsidRDefault="00BF4F9F" w:rsidP="00180E83">
    <w:pPr>
      <w:widowControl w:val="0"/>
      <w:autoSpaceDE w:val="0"/>
      <w:autoSpaceDN w:val="0"/>
      <w:adjustRightInd w:val="0"/>
      <w:jc w:val="center"/>
      <w:rPr>
        <w:b/>
      </w:rPr>
    </w:pP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T. C.</w:t>
    </w: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DÖRTYOL BELEDİYE BAŞKANLIĞI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A"/>
    <w:rsid w:val="00000113"/>
    <w:rsid w:val="00000A20"/>
    <w:rsid w:val="00000F0E"/>
    <w:rsid w:val="000010FE"/>
    <w:rsid w:val="00001EB3"/>
    <w:rsid w:val="0000614C"/>
    <w:rsid w:val="000064B4"/>
    <w:rsid w:val="00006A43"/>
    <w:rsid w:val="00006D4A"/>
    <w:rsid w:val="00007BF5"/>
    <w:rsid w:val="00012EEF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1F0E"/>
    <w:rsid w:val="000A226C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309C"/>
    <w:rsid w:val="000F4636"/>
    <w:rsid w:val="000F62D6"/>
    <w:rsid w:val="000F68BB"/>
    <w:rsid w:val="000F72A7"/>
    <w:rsid w:val="00101C0E"/>
    <w:rsid w:val="001026A9"/>
    <w:rsid w:val="00104265"/>
    <w:rsid w:val="00104EF1"/>
    <w:rsid w:val="00104FE3"/>
    <w:rsid w:val="00105A8A"/>
    <w:rsid w:val="0010626F"/>
    <w:rsid w:val="0011082F"/>
    <w:rsid w:val="00116526"/>
    <w:rsid w:val="001205B3"/>
    <w:rsid w:val="00123104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1223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97206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2F405A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0692"/>
    <w:rsid w:val="00343C43"/>
    <w:rsid w:val="00344F50"/>
    <w:rsid w:val="003504B2"/>
    <w:rsid w:val="00350E18"/>
    <w:rsid w:val="00351956"/>
    <w:rsid w:val="0036452F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46C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D79B0"/>
    <w:rsid w:val="003E226B"/>
    <w:rsid w:val="003E3521"/>
    <w:rsid w:val="003E4694"/>
    <w:rsid w:val="003E5738"/>
    <w:rsid w:val="003F2318"/>
    <w:rsid w:val="003F300A"/>
    <w:rsid w:val="003F7894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6B85"/>
    <w:rsid w:val="00447F33"/>
    <w:rsid w:val="004518AB"/>
    <w:rsid w:val="00454D6E"/>
    <w:rsid w:val="00462229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5364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FFB"/>
    <w:rsid w:val="00524822"/>
    <w:rsid w:val="00524B26"/>
    <w:rsid w:val="0052650B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5980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0E3C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7F3A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0D86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11A0"/>
    <w:rsid w:val="00774A5C"/>
    <w:rsid w:val="00775A9A"/>
    <w:rsid w:val="00780773"/>
    <w:rsid w:val="00784D24"/>
    <w:rsid w:val="00786500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6A54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77C46"/>
    <w:rsid w:val="00881761"/>
    <w:rsid w:val="00881C2C"/>
    <w:rsid w:val="00884938"/>
    <w:rsid w:val="008853C4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C77DA"/>
    <w:rsid w:val="008D018B"/>
    <w:rsid w:val="008D0D35"/>
    <w:rsid w:val="008D13F0"/>
    <w:rsid w:val="008D1FC1"/>
    <w:rsid w:val="008D4D76"/>
    <w:rsid w:val="008D60E9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558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6F7"/>
    <w:rsid w:val="0098381D"/>
    <w:rsid w:val="009946F7"/>
    <w:rsid w:val="009A06AA"/>
    <w:rsid w:val="009A0ADB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48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1E17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A74D5"/>
    <w:rsid w:val="00AB00BF"/>
    <w:rsid w:val="00AB22AA"/>
    <w:rsid w:val="00AB6F63"/>
    <w:rsid w:val="00AB7616"/>
    <w:rsid w:val="00AB79A0"/>
    <w:rsid w:val="00AC549A"/>
    <w:rsid w:val="00AC6E64"/>
    <w:rsid w:val="00AD07F9"/>
    <w:rsid w:val="00AD2A6F"/>
    <w:rsid w:val="00AD44D3"/>
    <w:rsid w:val="00AD68AA"/>
    <w:rsid w:val="00AD68C6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18FA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1664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3A29"/>
    <w:rsid w:val="00B64D42"/>
    <w:rsid w:val="00B650E2"/>
    <w:rsid w:val="00B656C5"/>
    <w:rsid w:val="00B65912"/>
    <w:rsid w:val="00B676CB"/>
    <w:rsid w:val="00B6777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5488"/>
    <w:rsid w:val="00BA5D3D"/>
    <w:rsid w:val="00BB0A92"/>
    <w:rsid w:val="00BB3542"/>
    <w:rsid w:val="00BB3FB4"/>
    <w:rsid w:val="00BC078B"/>
    <w:rsid w:val="00BC238C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32A3"/>
    <w:rsid w:val="00C041CA"/>
    <w:rsid w:val="00C055D7"/>
    <w:rsid w:val="00C05C05"/>
    <w:rsid w:val="00C05C98"/>
    <w:rsid w:val="00C120D8"/>
    <w:rsid w:val="00C1225E"/>
    <w:rsid w:val="00C130C2"/>
    <w:rsid w:val="00C130CC"/>
    <w:rsid w:val="00C20EE9"/>
    <w:rsid w:val="00C25454"/>
    <w:rsid w:val="00C30460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03A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A7CED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3F6C"/>
    <w:rsid w:val="00E04B54"/>
    <w:rsid w:val="00E050C0"/>
    <w:rsid w:val="00E07FEA"/>
    <w:rsid w:val="00E107A9"/>
    <w:rsid w:val="00E1408F"/>
    <w:rsid w:val="00E14294"/>
    <w:rsid w:val="00E14AA5"/>
    <w:rsid w:val="00E15EC2"/>
    <w:rsid w:val="00E17A0D"/>
    <w:rsid w:val="00E17A40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36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4323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297F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300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7097"/>
    <w:rsid w:val="00FA07D8"/>
    <w:rsid w:val="00FA1F6B"/>
    <w:rsid w:val="00FA3315"/>
    <w:rsid w:val="00FA37E5"/>
    <w:rsid w:val="00FA3B9D"/>
    <w:rsid w:val="00FA448C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4711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CEAD"/>
  <w15:docId w15:val="{A1D82B69-B9D1-4042-BD61-7EBAE04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340692"/>
    <w:pPr>
      <w:ind w:left="-57"/>
      <w:jc w:val="center"/>
      <w:outlineLvl w:val="0"/>
    </w:pPr>
    <w:rPr>
      <w:szCs w:val="20"/>
      <w:lang w:val="x-none"/>
    </w:rPr>
  </w:style>
  <w:style w:type="character" w:customStyle="1" w:styleId="KonuBalChar">
    <w:name w:val="Konu Başlığı Char"/>
    <w:basedOn w:val="VarsaylanParagrafYazTipi"/>
    <w:link w:val="KonuBal"/>
    <w:rsid w:val="00340692"/>
    <w:rPr>
      <w:rFonts w:ascii="Times New Roman" w:eastAsia="Times New Roman" w:hAnsi="Times New Roman" w:cs="Times New Roman"/>
      <w:sz w:val="24"/>
      <w:szCs w:val="20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F2BC-0693-41DA-9480-44A642BE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HAKAN KURT</cp:lastModifiedBy>
  <cp:revision>51</cp:revision>
  <cp:lastPrinted>2021-01-14T07:23:00Z</cp:lastPrinted>
  <dcterms:created xsi:type="dcterms:W3CDTF">2022-04-05T10:00:00Z</dcterms:created>
  <dcterms:modified xsi:type="dcterms:W3CDTF">2024-07-10T08:50:00Z</dcterms:modified>
</cp:coreProperties>
</file>