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1D" w:rsidRPr="00197206" w:rsidRDefault="00464EAA" w:rsidP="00966C18">
      <w:pPr>
        <w:pStyle w:val="AralkYok"/>
        <w:jc w:val="center"/>
        <w:rPr>
          <w:sz w:val="22"/>
          <w:szCs w:val="22"/>
        </w:rPr>
      </w:pPr>
      <w:r w:rsidRPr="00197206">
        <w:rPr>
          <w:sz w:val="22"/>
          <w:szCs w:val="22"/>
        </w:rPr>
        <w:t>20</w:t>
      </w:r>
      <w:r w:rsidR="009205BE" w:rsidRPr="00197206">
        <w:rPr>
          <w:sz w:val="22"/>
          <w:szCs w:val="22"/>
        </w:rPr>
        <w:t>2</w:t>
      </w:r>
      <w:r w:rsidR="006C0E3C" w:rsidRPr="00197206">
        <w:rPr>
          <w:sz w:val="22"/>
          <w:szCs w:val="22"/>
        </w:rPr>
        <w:t>3</w:t>
      </w:r>
      <w:r w:rsidR="007629B7" w:rsidRPr="00197206">
        <w:rPr>
          <w:sz w:val="22"/>
          <w:szCs w:val="22"/>
        </w:rPr>
        <w:t xml:space="preserve"> </w:t>
      </w:r>
      <w:r w:rsidR="00637764" w:rsidRPr="00197206">
        <w:rPr>
          <w:sz w:val="22"/>
          <w:szCs w:val="22"/>
        </w:rPr>
        <w:t xml:space="preserve">YILI </w:t>
      </w:r>
      <w:r w:rsidR="0052650B">
        <w:rPr>
          <w:sz w:val="22"/>
          <w:szCs w:val="22"/>
        </w:rPr>
        <w:t>KASIM</w:t>
      </w:r>
      <w:r w:rsidR="00F24E14" w:rsidRPr="00197206">
        <w:rPr>
          <w:sz w:val="22"/>
          <w:szCs w:val="22"/>
        </w:rPr>
        <w:t xml:space="preserve"> </w:t>
      </w:r>
      <w:r w:rsidRPr="00197206">
        <w:rPr>
          <w:sz w:val="22"/>
          <w:szCs w:val="22"/>
        </w:rPr>
        <w:t>A</w:t>
      </w:r>
      <w:r w:rsidR="00D40223" w:rsidRPr="00197206">
        <w:rPr>
          <w:sz w:val="22"/>
          <w:szCs w:val="22"/>
        </w:rPr>
        <w:t>YI</w:t>
      </w:r>
      <w:r w:rsidR="00B7491D" w:rsidRPr="00197206">
        <w:rPr>
          <w:sz w:val="22"/>
          <w:szCs w:val="22"/>
        </w:rPr>
        <w:t xml:space="preserve"> </w:t>
      </w:r>
      <w:r w:rsidR="00D44808" w:rsidRPr="00197206">
        <w:rPr>
          <w:sz w:val="22"/>
          <w:szCs w:val="22"/>
        </w:rPr>
        <w:t xml:space="preserve">OLAĞAN </w:t>
      </w:r>
      <w:r w:rsidR="00B7491D" w:rsidRPr="00197206">
        <w:rPr>
          <w:sz w:val="22"/>
          <w:szCs w:val="22"/>
        </w:rPr>
        <w:t>MECLİS KARAR ÖZETLERİ</w:t>
      </w:r>
    </w:p>
    <w:p w:rsidR="009205BE" w:rsidRPr="00197206" w:rsidRDefault="009205BE" w:rsidP="009205BE">
      <w:pPr>
        <w:jc w:val="both"/>
        <w:rPr>
          <w:sz w:val="22"/>
          <w:szCs w:val="22"/>
        </w:rPr>
      </w:pPr>
    </w:p>
    <w:p w:rsidR="006343DA" w:rsidRDefault="009205BE" w:rsidP="006343DA">
      <w:pPr>
        <w:jc w:val="both"/>
        <w:rPr>
          <w:color w:val="000000" w:themeColor="text1"/>
          <w:sz w:val="20"/>
          <w:szCs w:val="20"/>
        </w:rPr>
      </w:pPr>
      <w:r w:rsidRPr="00197206">
        <w:rPr>
          <w:sz w:val="22"/>
          <w:szCs w:val="22"/>
        </w:rPr>
        <w:t xml:space="preserve">         </w:t>
      </w:r>
      <w:r w:rsidR="00324D2F" w:rsidRPr="00197206">
        <w:rPr>
          <w:sz w:val="22"/>
          <w:szCs w:val="22"/>
        </w:rPr>
        <w:t xml:space="preserve">   </w:t>
      </w:r>
      <w:r w:rsidR="00324D2F" w:rsidRPr="00645980">
        <w:rPr>
          <w:sz w:val="20"/>
          <w:szCs w:val="20"/>
        </w:rPr>
        <w:t xml:space="preserve">Belediyemiz Meclisi </w:t>
      </w:r>
      <w:r w:rsidR="00637764" w:rsidRPr="00645980">
        <w:rPr>
          <w:sz w:val="20"/>
          <w:szCs w:val="20"/>
        </w:rPr>
        <w:t>202</w:t>
      </w:r>
      <w:r w:rsidR="006C0E3C" w:rsidRPr="00645980">
        <w:rPr>
          <w:sz w:val="20"/>
          <w:szCs w:val="20"/>
        </w:rPr>
        <w:t>3</w:t>
      </w:r>
      <w:r w:rsidR="00637764" w:rsidRPr="00645980">
        <w:rPr>
          <w:sz w:val="20"/>
          <w:szCs w:val="20"/>
        </w:rPr>
        <w:t xml:space="preserve"> Yılı </w:t>
      </w:r>
      <w:r w:rsidR="0052650B">
        <w:rPr>
          <w:sz w:val="20"/>
          <w:szCs w:val="20"/>
        </w:rPr>
        <w:t>Kasım</w:t>
      </w:r>
      <w:r w:rsidR="00324D2F" w:rsidRPr="00645980">
        <w:rPr>
          <w:sz w:val="20"/>
          <w:szCs w:val="20"/>
        </w:rPr>
        <w:t xml:space="preserve"> </w:t>
      </w:r>
      <w:r w:rsidR="00637764" w:rsidRPr="00645980">
        <w:rPr>
          <w:sz w:val="20"/>
          <w:szCs w:val="20"/>
        </w:rPr>
        <w:t>Ayı</w:t>
      </w:r>
      <w:r w:rsidRPr="00645980">
        <w:rPr>
          <w:sz w:val="20"/>
          <w:szCs w:val="20"/>
        </w:rPr>
        <w:t xml:space="preserve"> </w:t>
      </w:r>
      <w:r w:rsidR="0053236B" w:rsidRPr="00645980">
        <w:rPr>
          <w:sz w:val="20"/>
          <w:szCs w:val="20"/>
        </w:rPr>
        <w:t xml:space="preserve">olağan </w:t>
      </w:r>
      <w:r w:rsidRPr="00645980">
        <w:rPr>
          <w:sz w:val="20"/>
          <w:szCs w:val="20"/>
        </w:rPr>
        <w:t xml:space="preserve">toplantısının 1. Birleşiminin 1. oturumunu yapmak üzere </w:t>
      </w:r>
      <w:r w:rsidR="0052650B">
        <w:rPr>
          <w:sz w:val="20"/>
          <w:szCs w:val="20"/>
        </w:rPr>
        <w:t>01.11</w:t>
      </w:r>
      <w:r w:rsidRPr="00645980">
        <w:rPr>
          <w:sz w:val="20"/>
          <w:szCs w:val="20"/>
        </w:rPr>
        <w:t>.202</w:t>
      </w:r>
      <w:r w:rsidR="00BC238C" w:rsidRPr="00645980">
        <w:rPr>
          <w:sz w:val="20"/>
          <w:szCs w:val="20"/>
        </w:rPr>
        <w:t>3</w:t>
      </w:r>
      <w:r w:rsidRPr="00645980">
        <w:rPr>
          <w:sz w:val="20"/>
          <w:szCs w:val="20"/>
        </w:rPr>
        <w:t xml:space="preserve"> </w:t>
      </w:r>
      <w:r w:rsidR="0052650B">
        <w:rPr>
          <w:sz w:val="20"/>
          <w:szCs w:val="20"/>
        </w:rPr>
        <w:t>Çarşamba</w:t>
      </w:r>
      <w:r w:rsidRPr="00645980">
        <w:rPr>
          <w:sz w:val="20"/>
          <w:szCs w:val="20"/>
        </w:rPr>
        <w:t xml:space="preserve"> günü saat 15.00 de </w:t>
      </w:r>
      <w:r w:rsidR="00324D2F" w:rsidRPr="00645980">
        <w:rPr>
          <w:sz w:val="20"/>
          <w:szCs w:val="20"/>
        </w:rPr>
        <w:t xml:space="preserve">Belediye Meclis Toplantı Salonunda </w:t>
      </w:r>
      <w:r w:rsidRPr="00645980">
        <w:rPr>
          <w:sz w:val="20"/>
          <w:szCs w:val="20"/>
        </w:rPr>
        <w:t xml:space="preserve">toplandı, toplantıya 31 üyeden </w:t>
      </w:r>
      <w:r w:rsidR="00284621" w:rsidRPr="00645980">
        <w:rPr>
          <w:sz w:val="20"/>
          <w:szCs w:val="20"/>
        </w:rPr>
        <w:t>2</w:t>
      </w:r>
      <w:r w:rsidR="0052650B">
        <w:rPr>
          <w:sz w:val="20"/>
          <w:szCs w:val="20"/>
        </w:rPr>
        <w:t>2</w:t>
      </w:r>
      <w:r w:rsidRPr="00645980">
        <w:rPr>
          <w:sz w:val="20"/>
          <w:szCs w:val="20"/>
        </w:rPr>
        <w:t xml:space="preserve"> üyenin katıldığı, </w:t>
      </w:r>
      <w:r w:rsidR="0052650B">
        <w:rPr>
          <w:sz w:val="20"/>
          <w:szCs w:val="20"/>
        </w:rPr>
        <w:t>9</w:t>
      </w:r>
      <w:r w:rsidR="000A1F0E" w:rsidRPr="00645980">
        <w:rPr>
          <w:sz w:val="20"/>
          <w:szCs w:val="20"/>
        </w:rPr>
        <w:t xml:space="preserve"> üyenin katılmadı</w:t>
      </w:r>
      <w:r w:rsidR="00911558" w:rsidRPr="00645980">
        <w:rPr>
          <w:sz w:val="20"/>
          <w:szCs w:val="20"/>
        </w:rPr>
        <w:t>ğ</w:t>
      </w:r>
      <w:r w:rsidR="000A1F0E" w:rsidRPr="00645980">
        <w:rPr>
          <w:sz w:val="20"/>
          <w:szCs w:val="20"/>
        </w:rPr>
        <w:t>ı</w:t>
      </w:r>
      <w:r w:rsidR="00911558" w:rsidRPr="00645980">
        <w:rPr>
          <w:sz w:val="20"/>
          <w:szCs w:val="20"/>
        </w:rPr>
        <w:t xml:space="preserve"> ve toplantı yeter sayısı </w:t>
      </w:r>
      <w:r w:rsidR="006343DA" w:rsidRPr="00001EB3">
        <w:rPr>
          <w:color w:val="000000" w:themeColor="text1"/>
          <w:sz w:val="20"/>
          <w:szCs w:val="20"/>
        </w:rPr>
        <w:t>olduğundan, gündemin görüşülmesine geçildi.</w:t>
      </w:r>
    </w:p>
    <w:p w:rsidR="0052650B" w:rsidRPr="00001EB3" w:rsidRDefault="0052650B" w:rsidP="006343DA">
      <w:pPr>
        <w:jc w:val="both"/>
        <w:rPr>
          <w:color w:val="000000" w:themeColor="text1"/>
          <w:sz w:val="20"/>
          <w:szCs w:val="20"/>
        </w:rPr>
      </w:pPr>
    </w:p>
    <w:p w:rsidR="009205BE" w:rsidRDefault="009205BE" w:rsidP="009205BE">
      <w:pPr>
        <w:jc w:val="both"/>
        <w:rPr>
          <w:sz w:val="20"/>
          <w:szCs w:val="20"/>
        </w:rPr>
      </w:pPr>
      <w:r w:rsidRPr="00645980">
        <w:rPr>
          <w:sz w:val="20"/>
          <w:szCs w:val="20"/>
        </w:rPr>
        <w:t xml:space="preserve">             Gündem gereğince alınan k</w:t>
      </w:r>
      <w:r w:rsidR="00FC4711" w:rsidRPr="00645980">
        <w:rPr>
          <w:sz w:val="20"/>
          <w:szCs w:val="20"/>
        </w:rPr>
        <w:t>ar</w:t>
      </w:r>
      <w:r w:rsidR="0052650B">
        <w:rPr>
          <w:sz w:val="20"/>
          <w:szCs w:val="20"/>
        </w:rPr>
        <w:t>ar</w:t>
      </w:r>
      <w:r w:rsidR="00FC4711" w:rsidRPr="00645980">
        <w:rPr>
          <w:sz w:val="20"/>
          <w:szCs w:val="20"/>
        </w:rPr>
        <w:t>l</w:t>
      </w:r>
      <w:bookmarkStart w:id="0" w:name="_GoBack"/>
      <w:bookmarkEnd w:id="0"/>
      <w:r w:rsidRPr="00645980">
        <w:rPr>
          <w:sz w:val="20"/>
          <w:szCs w:val="20"/>
        </w:rPr>
        <w:t xml:space="preserve">ar:  </w:t>
      </w:r>
    </w:p>
    <w:p w:rsidR="0052650B" w:rsidRPr="00645980" w:rsidRDefault="0052650B" w:rsidP="009205BE">
      <w:pPr>
        <w:jc w:val="both"/>
        <w:rPr>
          <w:sz w:val="20"/>
          <w:szCs w:val="20"/>
        </w:rPr>
      </w:pPr>
    </w:p>
    <w:tbl>
      <w:tblPr>
        <w:tblStyle w:val="TabloKlavuzu"/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1365"/>
        <w:gridCol w:w="7854"/>
      </w:tblGrid>
      <w:tr w:rsidR="00763C51" w:rsidRPr="00197206" w:rsidTr="00645980">
        <w:trPr>
          <w:trHeight w:val="422"/>
        </w:trPr>
        <w:tc>
          <w:tcPr>
            <w:tcW w:w="562" w:type="dxa"/>
            <w:vAlign w:val="center"/>
          </w:tcPr>
          <w:p w:rsidR="009055E3" w:rsidRPr="00197206" w:rsidRDefault="009055E3" w:rsidP="00645980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19720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365" w:type="dxa"/>
            <w:vAlign w:val="center"/>
          </w:tcPr>
          <w:p w:rsidR="009055E3" w:rsidRPr="00197206" w:rsidRDefault="009055E3" w:rsidP="0093153B">
            <w:pPr>
              <w:ind w:firstLine="99"/>
              <w:jc w:val="center"/>
              <w:rPr>
                <w:b/>
                <w:sz w:val="22"/>
                <w:szCs w:val="22"/>
              </w:rPr>
            </w:pPr>
            <w:r w:rsidRPr="00197206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7854" w:type="dxa"/>
            <w:vAlign w:val="center"/>
          </w:tcPr>
          <w:p w:rsidR="009055E3" w:rsidRPr="00FC4711" w:rsidRDefault="009055E3" w:rsidP="0093153B">
            <w:pPr>
              <w:ind w:firstLine="24"/>
              <w:jc w:val="center"/>
              <w:rPr>
                <w:b/>
                <w:color w:val="FF0000"/>
                <w:sz w:val="22"/>
                <w:szCs w:val="22"/>
              </w:rPr>
            </w:pPr>
            <w:r w:rsidRPr="00645980">
              <w:rPr>
                <w:b/>
                <w:sz w:val="22"/>
                <w:szCs w:val="22"/>
              </w:rPr>
              <w:t>Konusu</w:t>
            </w:r>
          </w:p>
        </w:tc>
      </w:tr>
      <w:tr w:rsidR="00763C51" w:rsidRPr="00197206" w:rsidTr="007B25A5">
        <w:trPr>
          <w:trHeight w:val="636"/>
        </w:trPr>
        <w:tc>
          <w:tcPr>
            <w:tcW w:w="562" w:type="dxa"/>
            <w:vAlign w:val="center"/>
          </w:tcPr>
          <w:p w:rsidR="0098381D" w:rsidRPr="00645980" w:rsidRDefault="0052650B" w:rsidP="006C0E3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65" w:type="dxa"/>
            <w:vAlign w:val="center"/>
          </w:tcPr>
          <w:p w:rsidR="0098381D" w:rsidRPr="00645980" w:rsidRDefault="0052650B" w:rsidP="0010626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  <w:r w:rsidR="00645980" w:rsidRPr="00645980">
              <w:rPr>
                <w:sz w:val="20"/>
                <w:szCs w:val="20"/>
              </w:rPr>
              <w:t>.2023</w:t>
            </w:r>
          </w:p>
        </w:tc>
        <w:tc>
          <w:tcPr>
            <w:tcW w:w="7854" w:type="dxa"/>
            <w:vAlign w:val="center"/>
          </w:tcPr>
          <w:p w:rsidR="0098381D" w:rsidRPr="0052650B" w:rsidRDefault="0052650B" w:rsidP="0052650B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52650B">
              <w:rPr>
                <w:color w:val="000000"/>
                <w:sz w:val="20"/>
                <w:szCs w:val="20"/>
              </w:rPr>
              <w:t>Mülkiyeti Belediyemize ait Altınçağ Mahallesi 1383 Parsel, Numune Evler Mahallesi 345 Ada 12 Parsel ve Yeşilköy Mahallesi 112 Ada 2 Parsel sayılı taşınmazlara kamu yararı şerhi konulmasına mevcudun oy birliği ile karar verilmiştir.</w:t>
            </w:r>
          </w:p>
        </w:tc>
      </w:tr>
    </w:tbl>
    <w:p w:rsidR="00511282" w:rsidRPr="00197206" w:rsidRDefault="00511282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077"/>
        <w:gridCol w:w="3101"/>
        <w:gridCol w:w="3320"/>
      </w:tblGrid>
      <w:tr w:rsidR="00763C51" w:rsidRPr="00197206" w:rsidTr="00197DB6">
        <w:tc>
          <w:tcPr>
            <w:tcW w:w="3077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Fadıl KESKİN</w:t>
            </w:r>
          </w:p>
        </w:tc>
        <w:tc>
          <w:tcPr>
            <w:tcW w:w="3101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Hasan ÖZEL</w:t>
            </w:r>
          </w:p>
        </w:tc>
        <w:tc>
          <w:tcPr>
            <w:tcW w:w="3320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97206">
              <w:rPr>
                <w:sz w:val="22"/>
                <w:szCs w:val="22"/>
              </w:rPr>
              <w:t>İsminur</w:t>
            </w:r>
            <w:proofErr w:type="spellEnd"/>
            <w:r w:rsidRPr="00197206">
              <w:rPr>
                <w:sz w:val="22"/>
                <w:szCs w:val="22"/>
              </w:rPr>
              <w:t xml:space="preserve"> ERCAN</w:t>
            </w:r>
          </w:p>
        </w:tc>
      </w:tr>
      <w:tr w:rsidR="00AF422F" w:rsidRPr="00197206" w:rsidTr="00197DB6">
        <w:tc>
          <w:tcPr>
            <w:tcW w:w="3077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Belediye Başkanı</w:t>
            </w:r>
          </w:p>
        </w:tc>
        <w:tc>
          <w:tcPr>
            <w:tcW w:w="3101" w:type="dxa"/>
            <w:vAlign w:val="center"/>
          </w:tcPr>
          <w:p w:rsidR="00AF422F" w:rsidRPr="00197206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  <w:tc>
          <w:tcPr>
            <w:tcW w:w="3320" w:type="dxa"/>
            <w:vAlign w:val="center"/>
          </w:tcPr>
          <w:p w:rsidR="00AF422F" w:rsidRPr="00197206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</w:tr>
    </w:tbl>
    <w:p w:rsidR="00AF422F" w:rsidRPr="00197206" w:rsidRDefault="00AF422F" w:rsidP="00AF422F">
      <w:pPr>
        <w:pStyle w:val="AralkYok"/>
        <w:rPr>
          <w:sz w:val="22"/>
          <w:szCs w:val="22"/>
        </w:rPr>
      </w:pPr>
    </w:p>
    <w:sectPr w:rsidR="00AF422F" w:rsidRPr="00197206" w:rsidSect="00F92D0E">
      <w:headerReference w:type="default" r:id="rId8"/>
      <w:pgSz w:w="11906" w:h="16838"/>
      <w:pgMar w:top="993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EA" w:rsidRDefault="000A03EA" w:rsidP="003930C8">
      <w:r>
        <w:separator/>
      </w:r>
    </w:p>
  </w:endnote>
  <w:endnote w:type="continuationSeparator" w:id="0">
    <w:p w:rsidR="000A03EA" w:rsidRDefault="000A03EA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EA" w:rsidRDefault="000A03EA" w:rsidP="003930C8">
      <w:r>
        <w:separator/>
      </w:r>
    </w:p>
  </w:footnote>
  <w:footnote w:type="continuationSeparator" w:id="0">
    <w:p w:rsidR="000A03EA" w:rsidRDefault="000A03EA" w:rsidP="0039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9F" w:rsidRDefault="00BF4F9F" w:rsidP="00180E83">
    <w:pPr>
      <w:widowControl w:val="0"/>
      <w:autoSpaceDE w:val="0"/>
      <w:autoSpaceDN w:val="0"/>
      <w:adjustRightInd w:val="0"/>
      <w:jc w:val="center"/>
      <w:rPr>
        <w:b/>
      </w:rPr>
    </w:pP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T. C.</w:t>
    </w: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DÖRTYOL BELEDİYE BAŞKANLIĞI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7E1D"/>
    <w:multiLevelType w:val="hybridMultilevel"/>
    <w:tmpl w:val="707A57A0"/>
    <w:lvl w:ilvl="0" w:tplc="E6F288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A"/>
    <w:rsid w:val="00000113"/>
    <w:rsid w:val="00000A20"/>
    <w:rsid w:val="00000F0E"/>
    <w:rsid w:val="000010FE"/>
    <w:rsid w:val="00001EB3"/>
    <w:rsid w:val="0000614C"/>
    <w:rsid w:val="000064B4"/>
    <w:rsid w:val="00006A43"/>
    <w:rsid w:val="00006D4A"/>
    <w:rsid w:val="00007BF5"/>
    <w:rsid w:val="00012EEF"/>
    <w:rsid w:val="00023D8D"/>
    <w:rsid w:val="000250EE"/>
    <w:rsid w:val="000253BA"/>
    <w:rsid w:val="0003129A"/>
    <w:rsid w:val="00031C5E"/>
    <w:rsid w:val="00033C44"/>
    <w:rsid w:val="0003404C"/>
    <w:rsid w:val="00040219"/>
    <w:rsid w:val="00040823"/>
    <w:rsid w:val="00042149"/>
    <w:rsid w:val="00043177"/>
    <w:rsid w:val="00044175"/>
    <w:rsid w:val="00044B33"/>
    <w:rsid w:val="00047C8B"/>
    <w:rsid w:val="0005062D"/>
    <w:rsid w:val="00050DCC"/>
    <w:rsid w:val="00057056"/>
    <w:rsid w:val="00060138"/>
    <w:rsid w:val="00062394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550B"/>
    <w:rsid w:val="00096E76"/>
    <w:rsid w:val="000A03EA"/>
    <w:rsid w:val="000A1414"/>
    <w:rsid w:val="000A1F0E"/>
    <w:rsid w:val="000A226C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3C06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4554"/>
    <w:rsid w:val="000E5FBD"/>
    <w:rsid w:val="000F14AA"/>
    <w:rsid w:val="000F2623"/>
    <w:rsid w:val="000F4636"/>
    <w:rsid w:val="000F62D6"/>
    <w:rsid w:val="000F72A7"/>
    <w:rsid w:val="00101C0E"/>
    <w:rsid w:val="001026A9"/>
    <w:rsid w:val="00104265"/>
    <w:rsid w:val="00104EF1"/>
    <w:rsid w:val="00104FE3"/>
    <w:rsid w:val="00105A8A"/>
    <w:rsid w:val="0010626F"/>
    <w:rsid w:val="0011082F"/>
    <w:rsid w:val="00116526"/>
    <w:rsid w:val="001205B3"/>
    <w:rsid w:val="00123104"/>
    <w:rsid w:val="001250F0"/>
    <w:rsid w:val="001251D5"/>
    <w:rsid w:val="00125574"/>
    <w:rsid w:val="00130320"/>
    <w:rsid w:val="00131EB9"/>
    <w:rsid w:val="0013208D"/>
    <w:rsid w:val="00132B5B"/>
    <w:rsid w:val="0013389F"/>
    <w:rsid w:val="001342B2"/>
    <w:rsid w:val="00134DF0"/>
    <w:rsid w:val="00134DF5"/>
    <w:rsid w:val="00135EAB"/>
    <w:rsid w:val="0013600A"/>
    <w:rsid w:val="00141223"/>
    <w:rsid w:val="00143655"/>
    <w:rsid w:val="00146594"/>
    <w:rsid w:val="001474AC"/>
    <w:rsid w:val="0015044B"/>
    <w:rsid w:val="001507D6"/>
    <w:rsid w:val="0015094C"/>
    <w:rsid w:val="00153DAC"/>
    <w:rsid w:val="00156E64"/>
    <w:rsid w:val="00157012"/>
    <w:rsid w:val="0016095E"/>
    <w:rsid w:val="00163A61"/>
    <w:rsid w:val="00167AEB"/>
    <w:rsid w:val="00170AC1"/>
    <w:rsid w:val="0017105C"/>
    <w:rsid w:val="00171805"/>
    <w:rsid w:val="00172C29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34EB"/>
    <w:rsid w:val="00195C49"/>
    <w:rsid w:val="00195F1E"/>
    <w:rsid w:val="00197206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45FC"/>
    <w:rsid w:val="001D4E44"/>
    <w:rsid w:val="001D7ACE"/>
    <w:rsid w:val="001E1331"/>
    <w:rsid w:val="001E2682"/>
    <w:rsid w:val="001E2E50"/>
    <w:rsid w:val="001E40D0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EE0"/>
    <w:rsid w:val="00234D35"/>
    <w:rsid w:val="00237E11"/>
    <w:rsid w:val="002414D8"/>
    <w:rsid w:val="002445E7"/>
    <w:rsid w:val="002451D7"/>
    <w:rsid w:val="00246C78"/>
    <w:rsid w:val="0025188E"/>
    <w:rsid w:val="00251BAD"/>
    <w:rsid w:val="002537CE"/>
    <w:rsid w:val="0025590D"/>
    <w:rsid w:val="00256937"/>
    <w:rsid w:val="00262359"/>
    <w:rsid w:val="00263351"/>
    <w:rsid w:val="0026346B"/>
    <w:rsid w:val="0026372B"/>
    <w:rsid w:val="00266C2B"/>
    <w:rsid w:val="0026793B"/>
    <w:rsid w:val="00270846"/>
    <w:rsid w:val="0027533D"/>
    <w:rsid w:val="00275527"/>
    <w:rsid w:val="00280ED7"/>
    <w:rsid w:val="002813DB"/>
    <w:rsid w:val="0028143C"/>
    <w:rsid w:val="002814C7"/>
    <w:rsid w:val="00281D4C"/>
    <w:rsid w:val="00281D5E"/>
    <w:rsid w:val="00282401"/>
    <w:rsid w:val="00283B09"/>
    <w:rsid w:val="00284621"/>
    <w:rsid w:val="00284763"/>
    <w:rsid w:val="002853B7"/>
    <w:rsid w:val="00286F4A"/>
    <w:rsid w:val="002917D6"/>
    <w:rsid w:val="00292B70"/>
    <w:rsid w:val="00293C77"/>
    <w:rsid w:val="00296215"/>
    <w:rsid w:val="00297FE7"/>
    <w:rsid w:val="002A1149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30082F"/>
    <w:rsid w:val="0030390C"/>
    <w:rsid w:val="0030568A"/>
    <w:rsid w:val="003058D9"/>
    <w:rsid w:val="00306FE9"/>
    <w:rsid w:val="003114BD"/>
    <w:rsid w:val="00311E1A"/>
    <w:rsid w:val="00313DA7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3C43"/>
    <w:rsid w:val="00344F50"/>
    <w:rsid w:val="003504B2"/>
    <w:rsid w:val="00350E18"/>
    <w:rsid w:val="00351956"/>
    <w:rsid w:val="0036452F"/>
    <w:rsid w:val="00364A59"/>
    <w:rsid w:val="00370709"/>
    <w:rsid w:val="00373E51"/>
    <w:rsid w:val="00374CD5"/>
    <w:rsid w:val="00383BFD"/>
    <w:rsid w:val="00391280"/>
    <w:rsid w:val="003927BD"/>
    <w:rsid w:val="003930C8"/>
    <w:rsid w:val="00395BDB"/>
    <w:rsid w:val="00396438"/>
    <w:rsid w:val="003A10CD"/>
    <w:rsid w:val="003A16DD"/>
    <w:rsid w:val="003B306C"/>
    <w:rsid w:val="003B373D"/>
    <w:rsid w:val="003B6FD4"/>
    <w:rsid w:val="003B791A"/>
    <w:rsid w:val="003B7A70"/>
    <w:rsid w:val="003C05C0"/>
    <w:rsid w:val="003C510F"/>
    <w:rsid w:val="003D06CE"/>
    <w:rsid w:val="003D095E"/>
    <w:rsid w:val="003D1C1D"/>
    <w:rsid w:val="003D2462"/>
    <w:rsid w:val="003D25F2"/>
    <w:rsid w:val="003E226B"/>
    <w:rsid w:val="003E3521"/>
    <w:rsid w:val="003E4694"/>
    <w:rsid w:val="003E5738"/>
    <w:rsid w:val="003F2318"/>
    <w:rsid w:val="003F300A"/>
    <w:rsid w:val="003F7894"/>
    <w:rsid w:val="00400CE1"/>
    <w:rsid w:val="00402D54"/>
    <w:rsid w:val="0040530E"/>
    <w:rsid w:val="004101A4"/>
    <w:rsid w:val="00413C5D"/>
    <w:rsid w:val="004207F5"/>
    <w:rsid w:val="00425871"/>
    <w:rsid w:val="0042689C"/>
    <w:rsid w:val="00426A41"/>
    <w:rsid w:val="00431E97"/>
    <w:rsid w:val="00435A84"/>
    <w:rsid w:val="00435D82"/>
    <w:rsid w:val="0044258F"/>
    <w:rsid w:val="00446B85"/>
    <w:rsid w:val="004518AB"/>
    <w:rsid w:val="00454D6E"/>
    <w:rsid w:val="00462229"/>
    <w:rsid w:val="00464382"/>
    <w:rsid w:val="00464EAA"/>
    <w:rsid w:val="004654E8"/>
    <w:rsid w:val="00466345"/>
    <w:rsid w:val="0046765A"/>
    <w:rsid w:val="0046798C"/>
    <w:rsid w:val="00472A5D"/>
    <w:rsid w:val="004734EE"/>
    <w:rsid w:val="004735A4"/>
    <w:rsid w:val="004747C8"/>
    <w:rsid w:val="00476FC8"/>
    <w:rsid w:val="004779A3"/>
    <w:rsid w:val="00480785"/>
    <w:rsid w:val="00480C7A"/>
    <w:rsid w:val="00486F3C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2C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7E42"/>
    <w:rsid w:val="004E054D"/>
    <w:rsid w:val="004E0687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6D5"/>
    <w:rsid w:val="005047E4"/>
    <w:rsid w:val="00506261"/>
    <w:rsid w:val="00506DA4"/>
    <w:rsid w:val="00511282"/>
    <w:rsid w:val="00513BAE"/>
    <w:rsid w:val="00514875"/>
    <w:rsid w:val="00514906"/>
    <w:rsid w:val="00517F91"/>
    <w:rsid w:val="00520FFB"/>
    <w:rsid w:val="00524822"/>
    <w:rsid w:val="00524B26"/>
    <w:rsid w:val="0052650B"/>
    <w:rsid w:val="00526D1F"/>
    <w:rsid w:val="00527127"/>
    <w:rsid w:val="00527D4B"/>
    <w:rsid w:val="00530C2F"/>
    <w:rsid w:val="005311DF"/>
    <w:rsid w:val="00531C81"/>
    <w:rsid w:val="0053236B"/>
    <w:rsid w:val="005329EA"/>
    <w:rsid w:val="0053780F"/>
    <w:rsid w:val="00541CD4"/>
    <w:rsid w:val="00545767"/>
    <w:rsid w:val="005461A0"/>
    <w:rsid w:val="0054756A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79BA"/>
    <w:rsid w:val="005D15EA"/>
    <w:rsid w:val="005D79D4"/>
    <w:rsid w:val="005E2715"/>
    <w:rsid w:val="005E3F0E"/>
    <w:rsid w:val="005E4712"/>
    <w:rsid w:val="005E67A4"/>
    <w:rsid w:val="005E67AB"/>
    <w:rsid w:val="005E741D"/>
    <w:rsid w:val="005F2219"/>
    <w:rsid w:val="005F46CA"/>
    <w:rsid w:val="00603DEE"/>
    <w:rsid w:val="00607CC5"/>
    <w:rsid w:val="0061041C"/>
    <w:rsid w:val="00610B13"/>
    <w:rsid w:val="00612000"/>
    <w:rsid w:val="00613FD8"/>
    <w:rsid w:val="0061573F"/>
    <w:rsid w:val="006161CA"/>
    <w:rsid w:val="00616F16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3DA"/>
    <w:rsid w:val="00634FD7"/>
    <w:rsid w:val="00637311"/>
    <w:rsid w:val="00637764"/>
    <w:rsid w:val="0064053E"/>
    <w:rsid w:val="0064255A"/>
    <w:rsid w:val="006434F5"/>
    <w:rsid w:val="00643507"/>
    <w:rsid w:val="00643727"/>
    <w:rsid w:val="00645980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806F0"/>
    <w:rsid w:val="00684AEC"/>
    <w:rsid w:val="006852C4"/>
    <w:rsid w:val="00694476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0E3C"/>
    <w:rsid w:val="006C50E1"/>
    <w:rsid w:val="006C610D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7F3A"/>
    <w:rsid w:val="00731178"/>
    <w:rsid w:val="007311E3"/>
    <w:rsid w:val="007317C0"/>
    <w:rsid w:val="007337B5"/>
    <w:rsid w:val="007351E8"/>
    <w:rsid w:val="00735CDA"/>
    <w:rsid w:val="007369AD"/>
    <w:rsid w:val="0074002E"/>
    <w:rsid w:val="00741DA8"/>
    <w:rsid w:val="00743BCB"/>
    <w:rsid w:val="007446BE"/>
    <w:rsid w:val="00744F45"/>
    <w:rsid w:val="0074788A"/>
    <w:rsid w:val="00750728"/>
    <w:rsid w:val="0075267F"/>
    <w:rsid w:val="0075299A"/>
    <w:rsid w:val="0075428A"/>
    <w:rsid w:val="00755E62"/>
    <w:rsid w:val="007606E7"/>
    <w:rsid w:val="00761E9F"/>
    <w:rsid w:val="007629B7"/>
    <w:rsid w:val="00763C51"/>
    <w:rsid w:val="00766E80"/>
    <w:rsid w:val="0077059D"/>
    <w:rsid w:val="00774A5C"/>
    <w:rsid w:val="00775A9A"/>
    <w:rsid w:val="00780773"/>
    <w:rsid w:val="00784D24"/>
    <w:rsid w:val="00786500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5FC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307FA"/>
    <w:rsid w:val="00831F44"/>
    <w:rsid w:val="008329DA"/>
    <w:rsid w:val="00837282"/>
    <w:rsid w:val="008401B7"/>
    <w:rsid w:val="0084207F"/>
    <w:rsid w:val="0084309E"/>
    <w:rsid w:val="00843D36"/>
    <w:rsid w:val="00844C0B"/>
    <w:rsid w:val="00844C91"/>
    <w:rsid w:val="00845709"/>
    <w:rsid w:val="00846057"/>
    <w:rsid w:val="00850AB8"/>
    <w:rsid w:val="00855CE6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81761"/>
    <w:rsid w:val="00881C2C"/>
    <w:rsid w:val="00884938"/>
    <w:rsid w:val="008853C4"/>
    <w:rsid w:val="00885A34"/>
    <w:rsid w:val="00886A99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D018B"/>
    <w:rsid w:val="008D0D35"/>
    <w:rsid w:val="008D13F0"/>
    <w:rsid w:val="008D1FC1"/>
    <w:rsid w:val="008D4D76"/>
    <w:rsid w:val="008D60E9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11558"/>
    <w:rsid w:val="00911B02"/>
    <w:rsid w:val="009126BD"/>
    <w:rsid w:val="00912FBE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09D5"/>
    <w:rsid w:val="00980AE5"/>
    <w:rsid w:val="00981007"/>
    <w:rsid w:val="009826F7"/>
    <w:rsid w:val="0098381D"/>
    <w:rsid w:val="009946F7"/>
    <w:rsid w:val="009A06AA"/>
    <w:rsid w:val="009A0FA5"/>
    <w:rsid w:val="009A2C6D"/>
    <w:rsid w:val="009A412A"/>
    <w:rsid w:val="009A7AE0"/>
    <w:rsid w:val="009B0E0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461F"/>
    <w:rsid w:val="009E58AF"/>
    <w:rsid w:val="009E5CA4"/>
    <w:rsid w:val="009E6CE3"/>
    <w:rsid w:val="009F0191"/>
    <w:rsid w:val="009F1A6D"/>
    <w:rsid w:val="009F2684"/>
    <w:rsid w:val="009F3110"/>
    <w:rsid w:val="009F6ED8"/>
    <w:rsid w:val="009F7028"/>
    <w:rsid w:val="00A01543"/>
    <w:rsid w:val="00A02C5E"/>
    <w:rsid w:val="00A04675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6217"/>
    <w:rsid w:val="00A366CF"/>
    <w:rsid w:val="00A3772C"/>
    <w:rsid w:val="00A37F51"/>
    <w:rsid w:val="00A40C6A"/>
    <w:rsid w:val="00A43304"/>
    <w:rsid w:val="00A44865"/>
    <w:rsid w:val="00A47501"/>
    <w:rsid w:val="00A47D9A"/>
    <w:rsid w:val="00A513DA"/>
    <w:rsid w:val="00A52961"/>
    <w:rsid w:val="00A56698"/>
    <w:rsid w:val="00A57F22"/>
    <w:rsid w:val="00A628E5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4012"/>
    <w:rsid w:val="00A8572E"/>
    <w:rsid w:val="00A86412"/>
    <w:rsid w:val="00A905EE"/>
    <w:rsid w:val="00A91084"/>
    <w:rsid w:val="00A91212"/>
    <w:rsid w:val="00A92F3B"/>
    <w:rsid w:val="00A9302D"/>
    <w:rsid w:val="00AA3F42"/>
    <w:rsid w:val="00AA5101"/>
    <w:rsid w:val="00AB00BF"/>
    <w:rsid w:val="00AB6F63"/>
    <w:rsid w:val="00AB7616"/>
    <w:rsid w:val="00AB79A0"/>
    <w:rsid w:val="00AC549A"/>
    <w:rsid w:val="00AC6E64"/>
    <w:rsid w:val="00AD07F9"/>
    <w:rsid w:val="00AD2A6F"/>
    <w:rsid w:val="00AD44D3"/>
    <w:rsid w:val="00AD68AA"/>
    <w:rsid w:val="00AD69DC"/>
    <w:rsid w:val="00AE0F19"/>
    <w:rsid w:val="00AE3395"/>
    <w:rsid w:val="00AE53EC"/>
    <w:rsid w:val="00AE56CB"/>
    <w:rsid w:val="00AE7803"/>
    <w:rsid w:val="00AF19CC"/>
    <w:rsid w:val="00AF41BE"/>
    <w:rsid w:val="00AF422F"/>
    <w:rsid w:val="00AF5BF4"/>
    <w:rsid w:val="00AF5C04"/>
    <w:rsid w:val="00AF70C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1616"/>
    <w:rsid w:val="00B318FA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50885"/>
    <w:rsid w:val="00B50DAA"/>
    <w:rsid w:val="00B51664"/>
    <w:rsid w:val="00B52439"/>
    <w:rsid w:val="00B52626"/>
    <w:rsid w:val="00B536E6"/>
    <w:rsid w:val="00B53CCD"/>
    <w:rsid w:val="00B5487D"/>
    <w:rsid w:val="00B553BC"/>
    <w:rsid w:val="00B55614"/>
    <w:rsid w:val="00B55F89"/>
    <w:rsid w:val="00B63529"/>
    <w:rsid w:val="00B63591"/>
    <w:rsid w:val="00B64D42"/>
    <w:rsid w:val="00B650E2"/>
    <w:rsid w:val="00B656C5"/>
    <w:rsid w:val="00B65912"/>
    <w:rsid w:val="00B676CB"/>
    <w:rsid w:val="00B71EB8"/>
    <w:rsid w:val="00B7304F"/>
    <w:rsid w:val="00B736E3"/>
    <w:rsid w:val="00B7491D"/>
    <w:rsid w:val="00B74B70"/>
    <w:rsid w:val="00B74FEB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762D"/>
    <w:rsid w:val="00BA06B9"/>
    <w:rsid w:val="00BA2073"/>
    <w:rsid w:val="00BA4949"/>
    <w:rsid w:val="00BA5488"/>
    <w:rsid w:val="00BA5D3D"/>
    <w:rsid w:val="00BB0A92"/>
    <w:rsid w:val="00BB3542"/>
    <w:rsid w:val="00BB3FB4"/>
    <w:rsid w:val="00BC078B"/>
    <w:rsid w:val="00BC238C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7A1A"/>
    <w:rsid w:val="00C005FF"/>
    <w:rsid w:val="00C041CA"/>
    <w:rsid w:val="00C055D7"/>
    <w:rsid w:val="00C05C05"/>
    <w:rsid w:val="00C05C98"/>
    <w:rsid w:val="00C120D8"/>
    <w:rsid w:val="00C1225E"/>
    <w:rsid w:val="00C130C2"/>
    <w:rsid w:val="00C130CC"/>
    <w:rsid w:val="00C20EE9"/>
    <w:rsid w:val="00C25454"/>
    <w:rsid w:val="00C30460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4D5B"/>
    <w:rsid w:val="00C77864"/>
    <w:rsid w:val="00C8004D"/>
    <w:rsid w:val="00C80D3E"/>
    <w:rsid w:val="00C834F8"/>
    <w:rsid w:val="00C847C4"/>
    <w:rsid w:val="00C85184"/>
    <w:rsid w:val="00C91C71"/>
    <w:rsid w:val="00C9214B"/>
    <w:rsid w:val="00C923B4"/>
    <w:rsid w:val="00C938FF"/>
    <w:rsid w:val="00C94028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45F4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33E27"/>
    <w:rsid w:val="00D35A25"/>
    <w:rsid w:val="00D35AAE"/>
    <w:rsid w:val="00D361EE"/>
    <w:rsid w:val="00D36AA5"/>
    <w:rsid w:val="00D37ADE"/>
    <w:rsid w:val="00D40223"/>
    <w:rsid w:val="00D41747"/>
    <w:rsid w:val="00D44808"/>
    <w:rsid w:val="00D500AE"/>
    <w:rsid w:val="00D51FBE"/>
    <w:rsid w:val="00D552A4"/>
    <w:rsid w:val="00D552D9"/>
    <w:rsid w:val="00D573D8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1AF8"/>
    <w:rsid w:val="00D82973"/>
    <w:rsid w:val="00D8360E"/>
    <w:rsid w:val="00D844B0"/>
    <w:rsid w:val="00D859A4"/>
    <w:rsid w:val="00D90C2E"/>
    <w:rsid w:val="00D919ED"/>
    <w:rsid w:val="00D93173"/>
    <w:rsid w:val="00D9442F"/>
    <w:rsid w:val="00D9503A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252A"/>
    <w:rsid w:val="00DF3435"/>
    <w:rsid w:val="00DF78B2"/>
    <w:rsid w:val="00DF7DE1"/>
    <w:rsid w:val="00E04B54"/>
    <w:rsid w:val="00E050C0"/>
    <w:rsid w:val="00E07FEA"/>
    <w:rsid w:val="00E1408F"/>
    <w:rsid w:val="00E14294"/>
    <w:rsid w:val="00E14AA5"/>
    <w:rsid w:val="00E15EC2"/>
    <w:rsid w:val="00E17A0D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0DA7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4323"/>
    <w:rsid w:val="00E777CF"/>
    <w:rsid w:val="00E8306F"/>
    <w:rsid w:val="00E83AA8"/>
    <w:rsid w:val="00E84570"/>
    <w:rsid w:val="00E84B3E"/>
    <w:rsid w:val="00E87569"/>
    <w:rsid w:val="00E93058"/>
    <w:rsid w:val="00E964FC"/>
    <w:rsid w:val="00E96F03"/>
    <w:rsid w:val="00EA3A5E"/>
    <w:rsid w:val="00EA43B6"/>
    <w:rsid w:val="00EB03C2"/>
    <w:rsid w:val="00EB297F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532A"/>
    <w:rsid w:val="00EF7875"/>
    <w:rsid w:val="00F03F34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6F0"/>
    <w:rsid w:val="00F9204B"/>
    <w:rsid w:val="00F92D0E"/>
    <w:rsid w:val="00F97097"/>
    <w:rsid w:val="00FA07D8"/>
    <w:rsid w:val="00FA1F6B"/>
    <w:rsid w:val="00FA3315"/>
    <w:rsid w:val="00FA37E5"/>
    <w:rsid w:val="00FA3B9D"/>
    <w:rsid w:val="00FA448C"/>
    <w:rsid w:val="00FA6648"/>
    <w:rsid w:val="00FA6887"/>
    <w:rsid w:val="00FA7CDB"/>
    <w:rsid w:val="00FB4751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4711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E547B"/>
    <w:rsid w:val="00FE5BD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F3DC"/>
  <w15:docId w15:val="{A1D82B69-B9D1-4042-BD61-7EBAE04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B047-8252-4538-85B2-52A50E49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OGUZHAN CENGIZ</cp:lastModifiedBy>
  <cp:revision>26</cp:revision>
  <cp:lastPrinted>2021-01-14T07:23:00Z</cp:lastPrinted>
  <dcterms:created xsi:type="dcterms:W3CDTF">2022-04-05T10:00:00Z</dcterms:created>
  <dcterms:modified xsi:type="dcterms:W3CDTF">2023-11-01T13:53:00Z</dcterms:modified>
</cp:coreProperties>
</file>